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right" w:tblpY="302"/>
        <w:tblW w:w="10905" w:type="dxa"/>
        <w:tblLayout w:type="fixed"/>
        <w:tblLook w:val="04A0" w:firstRow="1" w:lastRow="0" w:firstColumn="1" w:lastColumn="0" w:noHBand="0" w:noVBand="1"/>
      </w:tblPr>
      <w:tblGrid>
        <w:gridCol w:w="2282"/>
        <w:gridCol w:w="8623"/>
      </w:tblGrid>
      <w:tr w:rsidR="0005545B" w14:paraId="4601D5B7" w14:textId="77777777" w:rsidTr="008A1552">
        <w:trPr>
          <w:trHeight w:val="1979"/>
        </w:trPr>
        <w:tc>
          <w:tcPr>
            <w:tcW w:w="2282" w:type="dxa"/>
            <w:hideMark/>
          </w:tcPr>
          <w:p w14:paraId="5A1B8E90" w14:textId="77777777" w:rsidR="0005545B" w:rsidRDefault="0005545B" w:rsidP="008A1552">
            <w:pPr>
              <w:tabs>
                <w:tab w:val="center" w:pos="1033"/>
              </w:tabs>
              <w:jc w:val="center"/>
              <w:rPr>
                <w:szCs w:val="20"/>
              </w:rPr>
            </w:pPr>
            <w:r>
              <w:rPr>
                <w:rFonts w:eastAsiaTheme="minorHAnsi" w:cstheme="minorBidi"/>
                <w:szCs w:val="20"/>
              </w:rPr>
              <w:object w:dxaOrig="1365" w:dyaOrig="1635" w14:anchorId="461621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4pt;height:81.6pt" o:ole="">
                  <v:imagedata r:id="rId7" o:title=""/>
                </v:shape>
                <o:OLEObject Type="Embed" ProgID="CDraw" ShapeID="_x0000_i1025" DrawAspect="Content" ObjectID="_1733127507" r:id="rId8"/>
              </w:object>
            </w:r>
          </w:p>
        </w:tc>
        <w:tc>
          <w:tcPr>
            <w:tcW w:w="8623" w:type="dxa"/>
            <w:hideMark/>
          </w:tcPr>
          <w:p w14:paraId="6E390306" w14:textId="77777777" w:rsidR="0005545B" w:rsidRDefault="0005545B" w:rsidP="008A1552">
            <w:pPr>
              <w:keepNext/>
              <w:spacing w:before="120" w:after="60"/>
              <w:jc w:val="right"/>
              <w:outlineLvl w:val="0"/>
              <w:rPr>
                <w:rFonts w:ascii="Verdana" w:hAnsi="Verdana"/>
                <w:b/>
                <w:kern w:val="28"/>
                <w:sz w:val="28"/>
              </w:rPr>
            </w:pPr>
            <w:r>
              <w:rPr>
                <w:rFonts w:ascii="Verdana" w:hAnsi="Verdana"/>
                <w:b/>
                <w:kern w:val="28"/>
                <w:sz w:val="28"/>
              </w:rPr>
              <w:t>CASTLE DONINGTON PARISH COUNCIL</w:t>
            </w:r>
          </w:p>
          <w:p w14:paraId="1C35FFC8" w14:textId="77777777" w:rsidR="0005545B" w:rsidRDefault="0005545B" w:rsidP="008A1552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Community Hub, 101 Bondgate, Castle Donington, Derby. DE74 2NR</w:t>
            </w:r>
          </w:p>
          <w:p w14:paraId="5EA26635" w14:textId="77777777" w:rsidR="0005545B" w:rsidRDefault="0005545B" w:rsidP="008A1552">
            <w:pPr>
              <w:keepNext/>
              <w:jc w:val="right"/>
              <w:outlineLvl w:val="2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Telephone (01332) 810432</w:t>
            </w:r>
          </w:p>
          <w:p w14:paraId="1737F532" w14:textId="77777777" w:rsidR="0005545B" w:rsidRDefault="0005545B" w:rsidP="008A1552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Email: admin@cdpc.org.uk</w:t>
            </w:r>
          </w:p>
          <w:p w14:paraId="58C62EE4" w14:textId="77777777" w:rsidR="0005545B" w:rsidRDefault="0005545B" w:rsidP="008A1552">
            <w:pPr>
              <w:spacing w:before="60" w:after="120"/>
              <w:jc w:val="right"/>
            </w:pPr>
            <w:r>
              <w:rPr>
                <w:rFonts w:ascii="Verdana" w:hAnsi="Verdana"/>
              </w:rPr>
              <w:t>Clerk: Fiona M. Palmer</w:t>
            </w:r>
          </w:p>
        </w:tc>
      </w:tr>
    </w:tbl>
    <w:p w14:paraId="47741830" w14:textId="069925FF" w:rsidR="00243698" w:rsidRPr="008A1552" w:rsidRDefault="00243698" w:rsidP="0083729B">
      <w:pPr>
        <w:pStyle w:val="Heading1"/>
      </w:pPr>
      <w:r w:rsidRPr="008A1552">
        <w:t>R</w:t>
      </w:r>
      <w:r w:rsidR="0019419B" w:rsidRPr="008A1552">
        <w:t>esponsibilities of the Recreation</w:t>
      </w:r>
      <w:r w:rsidRPr="008A1552">
        <w:t xml:space="preserve"> Committee</w:t>
      </w:r>
    </w:p>
    <w:p w14:paraId="70CF61BB" w14:textId="77777777" w:rsidR="007C4725" w:rsidRPr="0021657C" w:rsidRDefault="007C4725" w:rsidP="007C4725">
      <w:pPr>
        <w:pStyle w:val="text"/>
        <w:spacing w:before="0" w:after="0" w:line="240" w:lineRule="auto"/>
        <w:jc w:val="center"/>
        <w:rPr>
          <w:rFonts w:ascii="Verdana" w:hAnsi="Verdana" w:cs="Arial"/>
          <w:b/>
          <w:sz w:val="28"/>
          <w:szCs w:val="28"/>
          <w:u w:val="single"/>
        </w:rPr>
      </w:pPr>
    </w:p>
    <w:p w14:paraId="4BD0D230" w14:textId="4068202F" w:rsidR="00AF35E2" w:rsidRPr="0021657C" w:rsidRDefault="0019419B" w:rsidP="007C4725">
      <w:pPr>
        <w:pStyle w:val="text"/>
        <w:spacing w:before="0" w:after="0" w:line="240" w:lineRule="auto"/>
        <w:rPr>
          <w:rFonts w:ascii="Verdana" w:hAnsi="Verdana" w:cs="Arial"/>
        </w:rPr>
      </w:pPr>
      <w:r w:rsidRPr="0021657C">
        <w:rPr>
          <w:rFonts w:ascii="Verdana" w:hAnsi="Verdana" w:cs="Arial"/>
        </w:rPr>
        <w:t>The Recreation</w:t>
      </w:r>
      <w:r w:rsidR="00243698" w:rsidRPr="0021657C">
        <w:rPr>
          <w:rFonts w:ascii="Verdana" w:hAnsi="Verdana" w:cs="Arial"/>
        </w:rPr>
        <w:t xml:space="preserve"> Committee attends to all matters in connection</w:t>
      </w:r>
      <w:r w:rsidRPr="0021657C">
        <w:rPr>
          <w:rFonts w:ascii="Verdana" w:hAnsi="Verdana" w:cs="Arial"/>
        </w:rPr>
        <w:t xml:space="preserve"> with Play Areas, Playing Fields, Open Spaces, the Spital Pavilion, </w:t>
      </w:r>
      <w:r w:rsidR="009F1550" w:rsidRPr="0021657C">
        <w:rPr>
          <w:rFonts w:ascii="Verdana" w:hAnsi="Verdana" w:cs="Arial"/>
        </w:rPr>
        <w:t xml:space="preserve">Moira Dale Sports pavilion, </w:t>
      </w:r>
      <w:r w:rsidR="00EB3068" w:rsidRPr="0021657C">
        <w:rPr>
          <w:rFonts w:ascii="Verdana" w:hAnsi="Verdana" w:cs="Arial"/>
        </w:rPr>
        <w:t xml:space="preserve">Village Hall, </w:t>
      </w:r>
      <w:r w:rsidRPr="0021657C">
        <w:rPr>
          <w:rFonts w:ascii="Verdana" w:hAnsi="Verdana" w:cs="Arial"/>
        </w:rPr>
        <w:t>the Turf Gardens</w:t>
      </w:r>
      <w:r w:rsidR="00EB3068" w:rsidRPr="0021657C">
        <w:rPr>
          <w:rFonts w:ascii="Verdana" w:hAnsi="Verdana" w:cs="Arial"/>
        </w:rPr>
        <w:t>, Community Hub (recreation booking aspects)</w:t>
      </w:r>
      <w:r w:rsidRPr="0021657C">
        <w:rPr>
          <w:rFonts w:ascii="Verdana" w:hAnsi="Verdana" w:cs="Arial"/>
        </w:rPr>
        <w:t xml:space="preserve"> and related Outside Bodies.  </w:t>
      </w:r>
    </w:p>
    <w:p w14:paraId="1C89C4AC" w14:textId="77777777" w:rsidR="007C4725" w:rsidRPr="0021657C" w:rsidRDefault="007C4725" w:rsidP="007C4725">
      <w:pPr>
        <w:pStyle w:val="text"/>
        <w:spacing w:before="0" w:after="0" w:line="240" w:lineRule="auto"/>
        <w:rPr>
          <w:rFonts w:ascii="Verdana" w:hAnsi="Verdana" w:cs="Arial"/>
        </w:rPr>
      </w:pPr>
    </w:p>
    <w:p w14:paraId="251C52BB" w14:textId="77777777" w:rsidR="002D08C5" w:rsidRPr="0021657C" w:rsidRDefault="002D08C5" w:rsidP="0083729B">
      <w:pPr>
        <w:pStyle w:val="Heading2"/>
      </w:pPr>
      <w:r w:rsidRPr="0021657C">
        <w:t>Objectives</w:t>
      </w:r>
      <w:r w:rsidR="0019419B" w:rsidRPr="0021657C">
        <w:t>:</w:t>
      </w:r>
    </w:p>
    <w:p w14:paraId="00EBECB1" w14:textId="0964C626" w:rsidR="009F1550" w:rsidRPr="0021657C" w:rsidRDefault="009F1550" w:rsidP="007C4725">
      <w:pPr>
        <w:pStyle w:val="Default"/>
        <w:numPr>
          <w:ilvl w:val="0"/>
          <w:numId w:val="3"/>
        </w:numPr>
        <w:rPr>
          <w:rFonts w:ascii="Verdana" w:hAnsi="Verdana" w:cs="Arial"/>
          <w:color w:val="auto"/>
        </w:rPr>
      </w:pPr>
      <w:r w:rsidRPr="0021657C">
        <w:rPr>
          <w:rFonts w:ascii="Verdana" w:hAnsi="Verdana" w:cs="Arial"/>
          <w:color w:val="auto"/>
        </w:rPr>
        <w:t xml:space="preserve">To support and promote the long-term environmental, cultural and economic health and vitality of the Parish creating a vibrant, safe, healthy and inclusive community. </w:t>
      </w:r>
    </w:p>
    <w:p w14:paraId="6E263D7D" w14:textId="0F5CD267" w:rsidR="007C2B3B" w:rsidRPr="0021657C" w:rsidRDefault="00A52354" w:rsidP="007C4725">
      <w:pPr>
        <w:pStyle w:val="text"/>
        <w:numPr>
          <w:ilvl w:val="0"/>
          <w:numId w:val="3"/>
        </w:numPr>
        <w:spacing w:before="0" w:after="0" w:line="240" w:lineRule="auto"/>
        <w:rPr>
          <w:rFonts w:ascii="Verdana" w:hAnsi="Verdana" w:cs="Arial"/>
        </w:rPr>
      </w:pPr>
      <w:r w:rsidRPr="0021657C">
        <w:rPr>
          <w:rFonts w:ascii="Verdana" w:hAnsi="Verdana" w:cs="Arial"/>
        </w:rPr>
        <w:t>To provide and maintain play areas, playing fields and open spaces to a high standard</w:t>
      </w:r>
      <w:r w:rsidR="00FE30A2" w:rsidRPr="0021657C">
        <w:rPr>
          <w:rFonts w:ascii="Verdana" w:hAnsi="Verdana" w:cs="Arial"/>
        </w:rPr>
        <w:t xml:space="preserve"> </w:t>
      </w:r>
      <w:r w:rsidR="0019419B" w:rsidRPr="0021657C">
        <w:rPr>
          <w:rFonts w:ascii="Verdana" w:hAnsi="Verdana" w:cs="Arial"/>
        </w:rPr>
        <w:t xml:space="preserve">and </w:t>
      </w:r>
      <w:r w:rsidR="00FE30A2" w:rsidRPr="0021657C">
        <w:rPr>
          <w:rFonts w:ascii="Verdana" w:hAnsi="Verdana" w:cs="Arial"/>
        </w:rPr>
        <w:t>to promote a safe and friendly environment</w:t>
      </w:r>
      <w:r w:rsidR="007C2B3B" w:rsidRPr="0021657C">
        <w:rPr>
          <w:rFonts w:ascii="Verdana" w:hAnsi="Verdana" w:cs="Arial"/>
        </w:rPr>
        <w:t xml:space="preserve">. </w:t>
      </w:r>
    </w:p>
    <w:p w14:paraId="4A9E9ADD" w14:textId="7700779B" w:rsidR="00AF35E2" w:rsidRPr="0021657C" w:rsidRDefault="007C2B3B" w:rsidP="007C4725">
      <w:pPr>
        <w:pStyle w:val="text"/>
        <w:numPr>
          <w:ilvl w:val="0"/>
          <w:numId w:val="3"/>
        </w:numPr>
        <w:spacing w:before="0" w:after="0" w:line="240" w:lineRule="auto"/>
        <w:rPr>
          <w:rFonts w:ascii="Verdana" w:hAnsi="Verdana" w:cs="Arial"/>
        </w:rPr>
      </w:pPr>
      <w:r w:rsidRPr="0021657C">
        <w:rPr>
          <w:rFonts w:ascii="Verdana" w:hAnsi="Verdana" w:cs="Arial"/>
        </w:rPr>
        <w:t xml:space="preserve">To protect and enhance free access to the countryside. </w:t>
      </w:r>
    </w:p>
    <w:p w14:paraId="41A7DC56" w14:textId="77777777" w:rsidR="00AF35E2" w:rsidRPr="0021657C" w:rsidRDefault="00A52354" w:rsidP="007C4725">
      <w:pPr>
        <w:pStyle w:val="text"/>
        <w:numPr>
          <w:ilvl w:val="0"/>
          <w:numId w:val="3"/>
        </w:numPr>
        <w:spacing w:before="0" w:after="0" w:line="240" w:lineRule="auto"/>
        <w:rPr>
          <w:rFonts w:ascii="Verdana" w:hAnsi="Verdana" w:cs="Arial"/>
        </w:rPr>
      </w:pPr>
      <w:r w:rsidRPr="0021657C">
        <w:rPr>
          <w:rFonts w:ascii="Verdana" w:hAnsi="Verdana" w:cs="Arial"/>
        </w:rPr>
        <w:t xml:space="preserve">To provide quality sports facilities to meet identified </w:t>
      </w:r>
      <w:r w:rsidR="00FE30A2" w:rsidRPr="0021657C">
        <w:rPr>
          <w:rFonts w:ascii="Verdana" w:hAnsi="Verdana" w:cs="Arial"/>
        </w:rPr>
        <w:t>and future needs</w:t>
      </w:r>
      <w:r w:rsidR="0019419B" w:rsidRPr="0021657C">
        <w:rPr>
          <w:rFonts w:ascii="Verdana" w:hAnsi="Verdana" w:cs="Arial"/>
        </w:rPr>
        <w:t>.</w:t>
      </w:r>
    </w:p>
    <w:p w14:paraId="5FBCB717" w14:textId="3F3E2009" w:rsidR="00AF35E2" w:rsidRPr="0021657C" w:rsidRDefault="00AF35E2" w:rsidP="007C4725">
      <w:pPr>
        <w:pStyle w:val="text"/>
        <w:numPr>
          <w:ilvl w:val="0"/>
          <w:numId w:val="3"/>
        </w:numPr>
        <w:spacing w:before="0" w:after="0" w:line="240" w:lineRule="auto"/>
        <w:rPr>
          <w:rFonts w:ascii="Verdana" w:hAnsi="Verdana" w:cs="Arial"/>
        </w:rPr>
      </w:pPr>
      <w:r w:rsidRPr="0021657C">
        <w:rPr>
          <w:rFonts w:ascii="Verdana" w:hAnsi="Verdana" w:cs="Arial"/>
        </w:rPr>
        <w:t xml:space="preserve">To provide allotments to meet identified </w:t>
      </w:r>
      <w:r w:rsidR="00FE30A2" w:rsidRPr="0021657C">
        <w:rPr>
          <w:rFonts w:ascii="Verdana" w:hAnsi="Verdana" w:cs="Arial"/>
        </w:rPr>
        <w:t xml:space="preserve">and future </w:t>
      </w:r>
      <w:r w:rsidRPr="0021657C">
        <w:rPr>
          <w:rFonts w:ascii="Verdana" w:hAnsi="Verdana" w:cs="Arial"/>
        </w:rPr>
        <w:t>needs</w:t>
      </w:r>
      <w:r w:rsidR="00684BF8" w:rsidRPr="0021657C">
        <w:rPr>
          <w:rFonts w:ascii="Verdana" w:hAnsi="Verdana" w:cs="Arial"/>
        </w:rPr>
        <w:t xml:space="preserve"> and associated infrastructure</w:t>
      </w:r>
      <w:r w:rsidR="0019419B" w:rsidRPr="0021657C">
        <w:rPr>
          <w:rFonts w:ascii="Verdana" w:hAnsi="Verdana" w:cs="Arial"/>
        </w:rPr>
        <w:t>.</w:t>
      </w:r>
    </w:p>
    <w:p w14:paraId="53D64DF1" w14:textId="47BC69E6" w:rsidR="007C2B3B" w:rsidRPr="0021657C" w:rsidRDefault="007C2B3B" w:rsidP="007C4725">
      <w:pPr>
        <w:pStyle w:val="Default"/>
        <w:numPr>
          <w:ilvl w:val="0"/>
          <w:numId w:val="3"/>
        </w:numPr>
        <w:ind w:left="714" w:hanging="357"/>
        <w:rPr>
          <w:rFonts w:ascii="Verdana" w:hAnsi="Verdana" w:cs="Arial"/>
          <w:color w:val="auto"/>
        </w:rPr>
      </w:pPr>
      <w:r w:rsidRPr="0021657C">
        <w:rPr>
          <w:rFonts w:ascii="Verdana" w:hAnsi="Verdana" w:cs="Arial"/>
          <w:color w:val="auto"/>
        </w:rPr>
        <w:t>To protect and enhance the biodiversity including habitats and protected species.</w:t>
      </w:r>
    </w:p>
    <w:p w14:paraId="65C8E41D" w14:textId="77777777" w:rsidR="00A52354" w:rsidRPr="0021657C" w:rsidRDefault="00AF35E2" w:rsidP="007C4725">
      <w:pPr>
        <w:pStyle w:val="text"/>
        <w:numPr>
          <w:ilvl w:val="0"/>
          <w:numId w:val="3"/>
        </w:numPr>
        <w:spacing w:before="0" w:after="0" w:line="240" w:lineRule="auto"/>
        <w:ind w:left="714" w:hanging="357"/>
        <w:rPr>
          <w:rFonts w:ascii="Verdana" w:hAnsi="Verdana" w:cs="Arial"/>
        </w:rPr>
      </w:pPr>
      <w:r w:rsidRPr="0021657C">
        <w:rPr>
          <w:rFonts w:ascii="Verdana" w:hAnsi="Verdana" w:cs="Arial"/>
        </w:rPr>
        <w:t>T</w:t>
      </w:r>
      <w:r w:rsidR="00A52354" w:rsidRPr="0021657C">
        <w:rPr>
          <w:rFonts w:ascii="Verdana" w:hAnsi="Verdana" w:cs="Arial"/>
        </w:rPr>
        <w:t>o provide and maintain play equipment to a high and safe standard</w:t>
      </w:r>
      <w:r w:rsidR="0019419B" w:rsidRPr="0021657C">
        <w:rPr>
          <w:rFonts w:ascii="Verdana" w:hAnsi="Verdana" w:cs="Arial"/>
        </w:rPr>
        <w:t xml:space="preserve"> in line with n</w:t>
      </w:r>
      <w:r w:rsidR="00FE30A2" w:rsidRPr="0021657C">
        <w:rPr>
          <w:rFonts w:ascii="Verdana" w:hAnsi="Verdana" w:cs="Arial"/>
        </w:rPr>
        <w:t xml:space="preserve">ationally </w:t>
      </w:r>
      <w:r w:rsidR="0019419B" w:rsidRPr="0021657C">
        <w:rPr>
          <w:rFonts w:ascii="Verdana" w:hAnsi="Verdana" w:cs="Arial"/>
        </w:rPr>
        <w:t>approved s</w:t>
      </w:r>
      <w:r w:rsidR="00FE30A2" w:rsidRPr="0021657C">
        <w:rPr>
          <w:rFonts w:ascii="Verdana" w:hAnsi="Verdana" w:cs="Arial"/>
        </w:rPr>
        <w:t>tandards and to identify current and future needs</w:t>
      </w:r>
      <w:r w:rsidR="0019419B" w:rsidRPr="0021657C">
        <w:rPr>
          <w:rFonts w:ascii="Verdana" w:hAnsi="Verdana" w:cs="Arial"/>
        </w:rPr>
        <w:t>.</w:t>
      </w:r>
    </w:p>
    <w:p w14:paraId="66E428EA" w14:textId="77777777" w:rsidR="00AF35E2" w:rsidRPr="0021657C" w:rsidRDefault="00AF35E2" w:rsidP="007C4725">
      <w:pPr>
        <w:pStyle w:val="text"/>
        <w:numPr>
          <w:ilvl w:val="0"/>
          <w:numId w:val="3"/>
        </w:numPr>
        <w:spacing w:before="0" w:after="0" w:line="240" w:lineRule="auto"/>
        <w:rPr>
          <w:rFonts w:ascii="Verdana" w:hAnsi="Verdana" w:cs="Arial"/>
        </w:rPr>
      </w:pPr>
      <w:r w:rsidRPr="0021657C">
        <w:rPr>
          <w:rFonts w:ascii="Verdana" w:hAnsi="Verdana" w:cs="Arial"/>
        </w:rPr>
        <w:t xml:space="preserve">To provide and maintain buildings necessary for the provision of </w:t>
      </w:r>
      <w:r w:rsidR="0019419B" w:rsidRPr="0021657C">
        <w:rPr>
          <w:rFonts w:ascii="Verdana" w:hAnsi="Verdana" w:cs="Arial"/>
        </w:rPr>
        <w:t>recreational objectives.</w:t>
      </w:r>
    </w:p>
    <w:p w14:paraId="5A0286ED" w14:textId="517261FF" w:rsidR="0019419B" w:rsidRPr="0021657C" w:rsidRDefault="00FE30A2" w:rsidP="007C4725">
      <w:pPr>
        <w:pStyle w:val="text"/>
        <w:numPr>
          <w:ilvl w:val="0"/>
          <w:numId w:val="3"/>
        </w:numPr>
        <w:spacing w:before="0" w:after="0" w:line="240" w:lineRule="auto"/>
        <w:rPr>
          <w:rFonts w:ascii="Verdana" w:hAnsi="Verdana" w:cs="Arial"/>
          <w:b/>
        </w:rPr>
      </w:pPr>
      <w:r w:rsidRPr="0021657C">
        <w:rPr>
          <w:rFonts w:ascii="Verdana" w:hAnsi="Verdana" w:cs="Arial"/>
        </w:rPr>
        <w:t>To maintain good working relationships with all sporting and recreational bodies</w:t>
      </w:r>
      <w:r w:rsidR="00525587" w:rsidRPr="0021657C">
        <w:rPr>
          <w:rFonts w:ascii="Verdana" w:hAnsi="Verdana" w:cs="Arial"/>
        </w:rPr>
        <w:t xml:space="preserve"> and interested parties.</w:t>
      </w:r>
      <w:r w:rsidRPr="0021657C">
        <w:rPr>
          <w:rFonts w:ascii="Verdana" w:hAnsi="Verdana" w:cs="Arial"/>
        </w:rPr>
        <w:t xml:space="preserve"> </w:t>
      </w:r>
    </w:p>
    <w:p w14:paraId="4AF4430A" w14:textId="77777777" w:rsidR="007C4725" w:rsidRPr="0021657C" w:rsidRDefault="007C4725" w:rsidP="007C4725">
      <w:pPr>
        <w:pStyle w:val="text"/>
        <w:spacing w:before="0" w:after="0" w:line="240" w:lineRule="auto"/>
        <w:rPr>
          <w:rFonts w:ascii="Verdana" w:hAnsi="Verdana" w:cs="Arial"/>
          <w:b/>
        </w:rPr>
      </w:pPr>
    </w:p>
    <w:p w14:paraId="2DFF1DD9" w14:textId="7850B31C" w:rsidR="009A704E" w:rsidRPr="0021657C" w:rsidRDefault="0019419B" w:rsidP="0083729B">
      <w:pPr>
        <w:pStyle w:val="Heading2"/>
      </w:pPr>
      <w:r w:rsidRPr="0021657C">
        <w:t xml:space="preserve">The </w:t>
      </w:r>
      <w:r w:rsidR="00C8112E" w:rsidRPr="0021657C">
        <w:t>Recreation</w:t>
      </w:r>
      <w:r w:rsidR="009A704E" w:rsidRPr="0021657C">
        <w:t xml:space="preserve"> Committee shall have authority and consent to:</w:t>
      </w:r>
    </w:p>
    <w:p w14:paraId="2F28C8F4" w14:textId="77777777" w:rsidR="00C8112E" w:rsidRPr="0021657C" w:rsidRDefault="00C8112E" w:rsidP="007C4725">
      <w:pPr>
        <w:pStyle w:val="text"/>
        <w:numPr>
          <w:ilvl w:val="1"/>
          <w:numId w:val="3"/>
        </w:numPr>
        <w:tabs>
          <w:tab w:val="clear" w:pos="1440"/>
          <w:tab w:val="num" w:pos="720"/>
        </w:tabs>
        <w:spacing w:before="0" w:after="0" w:line="240" w:lineRule="auto"/>
        <w:ind w:left="720"/>
        <w:rPr>
          <w:rFonts w:ascii="Verdana" w:hAnsi="Verdana" w:cs="Arial"/>
        </w:rPr>
      </w:pPr>
      <w:r w:rsidRPr="0021657C">
        <w:rPr>
          <w:rFonts w:ascii="Verdana" w:hAnsi="Verdana" w:cs="Arial"/>
        </w:rPr>
        <w:t xml:space="preserve">implement the </w:t>
      </w:r>
      <w:r w:rsidR="00282D95" w:rsidRPr="0021657C">
        <w:rPr>
          <w:rFonts w:ascii="Verdana" w:hAnsi="Verdana" w:cs="Arial"/>
        </w:rPr>
        <w:t xml:space="preserve">Recreation </w:t>
      </w:r>
      <w:r w:rsidRPr="0021657C">
        <w:rPr>
          <w:rFonts w:ascii="Verdana" w:hAnsi="Verdana" w:cs="Arial"/>
        </w:rPr>
        <w:t>Committee’s aims and objectives</w:t>
      </w:r>
      <w:r w:rsidR="0019419B" w:rsidRPr="0021657C">
        <w:rPr>
          <w:rFonts w:ascii="Verdana" w:hAnsi="Verdana" w:cs="Arial"/>
        </w:rPr>
        <w:t>.</w:t>
      </w:r>
    </w:p>
    <w:p w14:paraId="4AB1F82E" w14:textId="77777777" w:rsidR="00C8112E" w:rsidRPr="0021657C" w:rsidRDefault="00FE30A2" w:rsidP="007C4725">
      <w:pPr>
        <w:pStyle w:val="text"/>
        <w:numPr>
          <w:ilvl w:val="1"/>
          <w:numId w:val="3"/>
        </w:numPr>
        <w:tabs>
          <w:tab w:val="clear" w:pos="1440"/>
          <w:tab w:val="num" w:pos="720"/>
        </w:tabs>
        <w:spacing w:before="0" w:after="0" w:line="240" w:lineRule="auto"/>
        <w:ind w:left="720"/>
        <w:rPr>
          <w:rFonts w:ascii="Verdana" w:hAnsi="Verdana" w:cs="Arial"/>
        </w:rPr>
      </w:pPr>
      <w:r w:rsidRPr="0021657C">
        <w:rPr>
          <w:rFonts w:ascii="Verdana" w:hAnsi="Verdana" w:cs="Arial"/>
        </w:rPr>
        <w:t xml:space="preserve">implement the </w:t>
      </w:r>
      <w:r w:rsidR="00282D95" w:rsidRPr="0021657C">
        <w:rPr>
          <w:rFonts w:ascii="Verdana" w:hAnsi="Verdana" w:cs="Arial"/>
        </w:rPr>
        <w:t xml:space="preserve">Parish Council’s </w:t>
      </w:r>
      <w:r w:rsidRPr="0021657C">
        <w:rPr>
          <w:rFonts w:ascii="Verdana" w:hAnsi="Verdana" w:cs="Arial"/>
        </w:rPr>
        <w:t xml:space="preserve">approved </w:t>
      </w:r>
      <w:r w:rsidR="00C034F7" w:rsidRPr="0021657C">
        <w:rPr>
          <w:rFonts w:ascii="Verdana" w:hAnsi="Verdana" w:cs="Arial"/>
        </w:rPr>
        <w:t xml:space="preserve">forward plan </w:t>
      </w:r>
      <w:r w:rsidR="00C8112E" w:rsidRPr="0021657C">
        <w:rPr>
          <w:rFonts w:ascii="Verdana" w:hAnsi="Verdana" w:cs="Arial"/>
        </w:rPr>
        <w:t>for play areas and playing fields</w:t>
      </w:r>
      <w:r w:rsidR="0019419B" w:rsidRPr="0021657C">
        <w:rPr>
          <w:rFonts w:ascii="Verdana" w:hAnsi="Verdana" w:cs="Arial"/>
        </w:rPr>
        <w:t>.</w:t>
      </w:r>
    </w:p>
    <w:p w14:paraId="288AD7C0" w14:textId="77777777" w:rsidR="00C8112E" w:rsidRPr="0021657C" w:rsidRDefault="00C8112E" w:rsidP="007C4725">
      <w:pPr>
        <w:pStyle w:val="text"/>
        <w:numPr>
          <w:ilvl w:val="1"/>
          <w:numId w:val="3"/>
        </w:numPr>
        <w:tabs>
          <w:tab w:val="clear" w:pos="1440"/>
          <w:tab w:val="num" w:pos="720"/>
        </w:tabs>
        <w:spacing w:before="0" w:after="0" w:line="240" w:lineRule="auto"/>
        <w:ind w:left="720"/>
        <w:rPr>
          <w:rFonts w:ascii="Verdana" w:hAnsi="Verdana" w:cs="Arial"/>
        </w:rPr>
      </w:pPr>
      <w:r w:rsidRPr="0021657C">
        <w:rPr>
          <w:rFonts w:ascii="Verdana" w:hAnsi="Verdana" w:cs="Arial"/>
        </w:rPr>
        <w:t xml:space="preserve">deal with all matters relating to the </w:t>
      </w:r>
      <w:r w:rsidR="00FB1B34" w:rsidRPr="0021657C">
        <w:rPr>
          <w:rFonts w:ascii="Verdana" w:hAnsi="Verdana" w:cs="Arial"/>
        </w:rPr>
        <w:t xml:space="preserve">maintenance </w:t>
      </w:r>
      <w:r w:rsidRPr="0021657C">
        <w:rPr>
          <w:rFonts w:ascii="Verdana" w:hAnsi="Verdana" w:cs="Arial"/>
        </w:rPr>
        <w:t xml:space="preserve">and </w:t>
      </w:r>
      <w:r w:rsidR="00FB1B34" w:rsidRPr="0021657C">
        <w:rPr>
          <w:rFonts w:ascii="Verdana" w:hAnsi="Verdana" w:cs="Arial"/>
        </w:rPr>
        <w:t>improvement</w:t>
      </w:r>
      <w:r w:rsidRPr="0021657C">
        <w:rPr>
          <w:rFonts w:ascii="Verdana" w:hAnsi="Verdana" w:cs="Arial"/>
        </w:rPr>
        <w:t xml:space="preserve"> of all </w:t>
      </w:r>
      <w:r w:rsidR="00FB1B34" w:rsidRPr="0021657C">
        <w:rPr>
          <w:rFonts w:ascii="Verdana" w:hAnsi="Verdana" w:cs="Arial"/>
        </w:rPr>
        <w:t>open</w:t>
      </w:r>
      <w:r w:rsidR="00665481" w:rsidRPr="0021657C">
        <w:rPr>
          <w:rFonts w:ascii="Verdana" w:hAnsi="Verdana" w:cs="Arial"/>
        </w:rPr>
        <w:t xml:space="preserve"> space</w:t>
      </w:r>
      <w:r w:rsidR="0019419B" w:rsidRPr="0021657C">
        <w:rPr>
          <w:rFonts w:ascii="Verdana" w:hAnsi="Verdana" w:cs="Arial"/>
        </w:rPr>
        <w:t>s,</w:t>
      </w:r>
      <w:r w:rsidR="00665481" w:rsidRPr="0021657C">
        <w:rPr>
          <w:rFonts w:ascii="Verdana" w:hAnsi="Verdana" w:cs="Arial"/>
        </w:rPr>
        <w:t xml:space="preserve"> </w:t>
      </w:r>
      <w:r w:rsidR="0019419B" w:rsidRPr="0021657C">
        <w:rPr>
          <w:rFonts w:ascii="Verdana" w:hAnsi="Verdana" w:cs="Arial"/>
        </w:rPr>
        <w:t xml:space="preserve">play equipment, related buildings and land, etc. </w:t>
      </w:r>
      <w:r w:rsidR="00665481" w:rsidRPr="0021657C">
        <w:rPr>
          <w:rFonts w:ascii="Verdana" w:hAnsi="Verdana" w:cs="Arial"/>
        </w:rPr>
        <w:t xml:space="preserve">within the control, responsibility and / or ownership </w:t>
      </w:r>
      <w:r w:rsidRPr="0021657C">
        <w:rPr>
          <w:rFonts w:ascii="Verdana" w:hAnsi="Verdana" w:cs="Arial"/>
        </w:rPr>
        <w:t>of C</w:t>
      </w:r>
      <w:r w:rsidR="00282D95" w:rsidRPr="0021657C">
        <w:rPr>
          <w:rFonts w:ascii="Verdana" w:hAnsi="Verdana" w:cs="Arial"/>
        </w:rPr>
        <w:t>astle Donington P</w:t>
      </w:r>
      <w:r w:rsidRPr="0021657C">
        <w:rPr>
          <w:rFonts w:ascii="Verdana" w:hAnsi="Verdana" w:cs="Arial"/>
        </w:rPr>
        <w:t>arish Council</w:t>
      </w:r>
      <w:r w:rsidR="0019419B" w:rsidRPr="0021657C">
        <w:rPr>
          <w:rFonts w:ascii="Verdana" w:hAnsi="Verdana" w:cs="Arial"/>
        </w:rPr>
        <w:t xml:space="preserve">.  </w:t>
      </w:r>
    </w:p>
    <w:p w14:paraId="433F4367" w14:textId="77777777" w:rsidR="009166A7" w:rsidRPr="0021657C" w:rsidRDefault="00705A41" w:rsidP="009166A7">
      <w:pPr>
        <w:pStyle w:val="text"/>
        <w:numPr>
          <w:ilvl w:val="1"/>
          <w:numId w:val="3"/>
        </w:numPr>
        <w:tabs>
          <w:tab w:val="clear" w:pos="1440"/>
          <w:tab w:val="num" w:pos="720"/>
        </w:tabs>
        <w:spacing w:before="0" w:after="0" w:line="240" w:lineRule="auto"/>
        <w:ind w:left="720"/>
        <w:rPr>
          <w:rFonts w:ascii="Verdana" w:hAnsi="Verdana" w:cs="Arial"/>
        </w:rPr>
      </w:pPr>
      <w:r w:rsidRPr="0021657C">
        <w:rPr>
          <w:rFonts w:ascii="Verdana" w:hAnsi="Verdana" w:cs="Arial"/>
        </w:rPr>
        <w:t>responsibly and appropriately spend the respective amounts detailed and approved in that year</w:t>
      </w:r>
      <w:r w:rsidR="00525587" w:rsidRPr="0021657C">
        <w:rPr>
          <w:rFonts w:ascii="Verdana" w:hAnsi="Verdana" w:cs="Arial"/>
        </w:rPr>
        <w:t>’</w:t>
      </w:r>
      <w:r w:rsidRPr="0021657C">
        <w:rPr>
          <w:rFonts w:ascii="Verdana" w:hAnsi="Verdana" w:cs="Arial"/>
        </w:rPr>
        <w:t xml:space="preserve">s financial budgets </w:t>
      </w:r>
      <w:r w:rsidR="00FB1B34" w:rsidRPr="0021657C">
        <w:rPr>
          <w:rFonts w:ascii="Verdana" w:hAnsi="Verdana" w:cs="Arial"/>
        </w:rPr>
        <w:t>except if the amount is of such significance then it is to stand as a recommendation to the Full Council</w:t>
      </w:r>
      <w:r w:rsidR="009166A7" w:rsidRPr="0021657C">
        <w:rPr>
          <w:rFonts w:ascii="Verdana" w:hAnsi="Verdana" w:cs="Arial"/>
        </w:rPr>
        <w:t>.</w:t>
      </w:r>
    </w:p>
    <w:p w14:paraId="112A9ACC" w14:textId="13DEF733" w:rsidR="009166A7" w:rsidRPr="0021657C" w:rsidRDefault="009166A7" w:rsidP="009166A7">
      <w:pPr>
        <w:pStyle w:val="text"/>
        <w:numPr>
          <w:ilvl w:val="1"/>
          <w:numId w:val="3"/>
        </w:numPr>
        <w:tabs>
          <w:tab w:val="clear" w:pos="1440"/>
          <w:tab w:val="num" w:pos="720"/>
        </w:tabs>
        <w:spacing w:before="0" w:after="0" w:line="240" w:lineRule="auto"/>
        <w:ind w:left="720"/>
        <w:rPr>
          <w:rFonts w:ascii="Verdana" w:hAnsi="Verdana" w:cs="Arial"/>
        </w:rPr>
      </w:pPr>
      <w:r w:rsidRPr="0021657C">
        <w:rPr>
          <w:rFonts w:ascii="Verdana" w:hAnsi="Verdana" w:cs="Arial"/>
        </w:rPr>
        <w:t xml:space="preserve">decide who shall or shall not be permitted to hire the Community Hub for recreation purposes (possibly in conjunction </w:t>
      </w:r>
      <w:r w:rsidR="00476572" w:rsidRPr="0021657C">
        <w:rPr>
          <w:rFonts w:ascii="Verdana" w:hAnsi="Verdana" w:cs="Arial"/>
        </w:rPr>
        <w:t xml:space="preserve">with </w:t>
      </w:r>
      <w:r w:rsidRPr="0021657C">
        <w:rPr>
          <w:rFonts w:ascii="Verdana" w:hAnsi="Verdana" w:cs="Arial"/>
        </w:rPr>
        <w:t>the Parish Amenities committee wh</w:t>
      </w:r>
      <w:r w:rsidR="00476572" w:rsidRPr="0021657C">
        <w:rPr>
          <w:rFonts w:ascii="Verdana" w:hAnsi="Verdana" w:cs="Arial"/>
        </w:rPr>
        <w:t>ich</w:t>
      </w:r>
      <w:r w:rsidRPr="0021657C">
        <w:rPr>
          <w:rFonts w:ascii="Verdana" w:hAnsi="Verdana" w:cs="Arial"/>
        </w:rPr>
        <w:t xml:space="preserve"> also has responsibilities relating to the Community Hub), if the Clerk is concerned that an application is other than a standard application.  </w:t>
      </w:r>
    </w:p>
    <w:p w14:paraId="63D6B8D4" w14:textId="77777777" w:rsidR="003F46F3" w:rsidRPr="0021657C" w:rsidRDefault="0019419B" w:rsidP="007C4725">
      <w:pPr>
        <w:pStyle w:val="text"/>
        <w:numPr>
          <w:ilvl w:val="1"/>
          <w:numId w:val="3"/>
        </w:numPr>
        <w:tabs>
          <w:tab w:val="clear" w:pos="1440"/>
          <w:tab w:val="num" w:pos="720"/>
        </w:tabs>
        <w:spacing w:before="0" w:after="0" w:line="240" w:lineRule="auto"/>
        <w:ind w:left="720"/>
        <w:rPr>
          <w:rFonts w:ascii="Verdana" w:hAnsi="Verdana" w:cs="Arial"/>
        </w:rPr>
      </w:pPr>
      <w:r w:rsidRPr="0021657C">
        <w:rPr>
          <w:rFonts w:ascii="Verdana" w:hAnsi="Verdana" w:cs="Arial"/>
        </w:rPr>
        <w:lastRenderedPageBreak/>
        <w:t>decide</w:t>
      </w:r>
      <w:r w:rsidR="003F46F3" w:rsidRPr="0021657C">
        <w:rPr>
          <w:rFonts w:ascii="Verdana" w:hAnsi="Verdana" w:cs="Arial"/>
        </w:rPr>
        <w:t xml:space="preserve"> who shall or shall not be permitted to hire the Spital Pavilion and pitches at the Spital </w:t>
      </w:r>
      <w:r w:rsidR="00821EF6" w:rsidRPr="0021657C">
        <w:rPr>
          <w:rFonts w:ascii="Verdana" w:hAnsi="Verdana" w:cs="Arial"/>
        </w:rPr>
        <w:t>Park</w:t>
      </w:r>
      <w:r w:rsidRPr="0021657C">
        <w:rPr>
          <w:rFonts w:ascii="Verdana" w:hAnsi="Verdana" w:cs="Arial"/>
        </w:rPr>
        <w:t>,</w:t>
      </w:r>
      <w:r w:rsidR="003E2E11" w:rsidRPr="0021657C">
        <w:rPr>
          <w:rFonts w:ascii="Verdana" w:hAnsi="Verdana" w:cs="Arial"/>
        </w:rPr>
        <w:t xml:space="preserve"> if the Clerk </w:t>
      </w:r>
      <w:r w:rsidRPr="0021657C">
        <w:rPr>
          <w:rFonts w:ascii="Verdana" w:hAnsi="Verdana" w:cs="Arial"/>
        </w:rPr>
        <w:t xml:space="preserve">is concerned </w:t>
      </w:r>
      <w:r w:rsidR="003E2E11" w:rsidRPr="0021657C">
        <w:rPr>
          <w:rFonts w:ascii="Verdana" w:hAnsi="Verdana" w:cs="Arial"/>
        </w:rPr>
        <w:t>that an application is other than a standard application</w:t>
      </w:r>
      <w:r w:rsidRPr="0021657C">
        <w:rPr>
          <w:rFonts w:ascii="Verdana" w:hAnsi="Verdana" w:cs="Arial"/>
        </w:rPr>
        <w:t>.</w:t>
      </w:r>
      <w:r w:rsidR="003E2E11" w:rsidRPr="0021657C">
        <w:rPr>
          <w:rFonts w:ascii="Verdana" w:hAnsi="Verdana" w:cs="Arial"/>
        </w:rPr>
        <w:t xml:space="preserve">  </w:t>
      </w:r>
    </w:p>
    <w:p w14:paraId="42A9AF57" w14:textId="2340C38A" w:rsidR="009F1550" w:rsidRPr="0021657C" w:rsidRDefault="009F1550" w:rsidP="007C4725">
      <w:pPr>
        <w:pStyle w:val="text"/>
        <w:numPr>
          <w:ilvl w:val="1"/>
          <w:numId w:val="3"/>
        </w:numPr>
        <w:tabs>
          <w:tab w:val="clear" w:pos="1440"/>
          <w:tab w:val="num" w:pos="720"/>
        </w:tabs>
        <w:spacing w:before="0" w:after="0" w:line="240" w:lineRule="auto"/>
        <w:ind w:left="720"/>
        <w:rPr>
          <w:rFonts w:ascii="Verdana" w:hAnsi="Verdana" w:cs="Arial"/>
        </w:rPr>
      </w:pPr>
      <w:r w:rsidRPr="0021657C">
        <w:rPr>
          <w:rFonts w:ascii="Verdana" w:hAnsi="Verdana" w:cs="Arial"/>
        </w:rPr>
        <w:t>decide who shall or shall not be permitted to hire the Moira Dale sports facilities and pitches at the Moira Dale</w:t>
      </w:r>
      <w:r w:rsidR="009166A7" w:rsidRPr="0021657C">
        <w:rPr>
          <w:rFonts w:ascii="Verdana" w:hAnsi="Verdana" w:cs="Arial"/>
        </w:rPr>
        <w:t xml:space="preserve"> and the Village Hall</w:t>
      </w:r>
      <w:r w:rsidRPr="0021657C">
        <w:rPr>
          <w:rFonts w:ascii="Verdana" w:hAnsi="Verdana" w:cs="Arial"/>
        </w:rPr>
        <w:t xml:space="preserve">, if the Clerk is concerned that an application is other than a standard application.  </w:t>
      </w:r>
    </w:p>
    <w:p w14:paraId="50308896" w14:textId="77777777" w:rsidR="00821EF6" w:rsidRPr="0021657C" w:rsidRDefault="00821EF6" w:rsidP="007C4725">
      <w:pPr>
        <w:pStyle w:val="text"/>
        <w:numPr>
          <w:ilvl w:val="1"/>
          <w:numId w:val="3"/>
        </w:numPr>
        <w:tabs>
          <w:tab w:val="clear" w:pos="1440"/>
          <w:tab w:val="num" w:pos="720"/>
        </w:tabs>
        <w:spacing w:before="0" w:after="0" w:line="240" w:lineRule="auto"/>
        <w:ind w:left="720"/>
        <w:rPr>
          <w:rFonts w:ascii="Verdana" w:hAnsi="Verdana" w:cs="Arial"/>
        </w:rPr>
      </w:pPr>
      <w:r w:rsidRPr="0021657C">
        <w:rPr>
          <w:rFonts w:ascii="Verdana" w:hAnsi="Verdana" w:cs="Arial"/>
        </w:rPr>
        <w:t xml:space="preserve">work with the Bowls Club </w:t>
      </w:r>
      <w:r w:rsidR="003E2E11" w:rsidRPr="0021657C">
        <w:rPr>
          <w:rFonts w:ascii="Verdana" w:hAnsi="Verdana" w:cs="Arial"/>
        </w:rPr>
        <w:t xml:space="preserve">Committee </w:t>
      </w:r>
      <w:r w:rsidRPr="0021657C">
        <w:rPr>
          <w:rFonts w:ascii="Verdana" w:hAnsi="Verdana" w:cs="Arial"/>
        </w:rPr>
        <w:t>and be involved through representation on the said committee</w:t>
      </w:r>
      <w:r w:rsidR="0019419B" w:rsidRPr="0021657C">
        <w:rPr>
          <w:rFonts w:ascii="Verdana" w:hAnsi="Verdana" w:cs="Arial"/>
        </w:rPr>
        <w:t>.</w:t>
      </w:r>
      <w:r w:rsidRPr="0021657C">
        <w:rPr>
          <w:rFonts w:ascii="Verdana" w:hAnsi="Verdana" w:cs="Arial"/>
        </w:rPr>
        <w:t xml:space="preserve"> </w:t>
      </w:r>
    </w:p>
    <w:p w14:paraId="5C9A151B" w14:textId="77777777" w:rsidR="009166A7" w:rsidRPr="0021657C" w:rsidRDefault="0019419B" w:rsidP="009166A7">
      <w:pPr>
        <w:pStyle w:val="text"/>
        <w:numPr>
          <w:ilvl w:val="1"/>
          <w:numId w:val="3"/>
        </w:numPr>
        <w:tabs>
          <w:tab w:val="clear" w:pos="1440"/>
          <w:tab w:val="num" w:pos="720"/>
        </w:tabs>
        <w:spacing w:before="0" w:after="0" w:line="240" w:lineRule="auto"/>
        <w:ind w:left="720"/>
        <w:rPr>
          <w:rFonts w:ascii="Verdana" w:hAnsi="Verdana" w:cs="Arial"/>
        </w:rPr>
      </w:pPr>
      <w:r w:rsidRPr="0021657C">
        <w:rPr>
          <w:rFonts w:ascii="Verdana" w:hAnsi="Verdana" w:cs="Arial"/>
        </w:rPr>
        <w:t xml:space="preserve">decide </w:t>
      </w:r>
      <w:r w:rsidR="003F46F3" w:rsidRPr="0021657C">
        <w:rPr>
          <w:rFonts w:ascii="Verdana" w:hAnsi="Verdana" w:cs="Arial"/>
        </w:rPr>
        <w:t xml:space="preserve">who shall or shall not be permitted to </w:t>
      </w:r>
      <w:r w:rsidRPr="0021657C">
        <w:rPr>
          <w:rFonts w:ascii="Verdana" w:hAnsi="Verdana" w:cs="Arial"/>
        </w:rPr>
        <w:t xml:space="preserve">take up a tenancy agreement at </w:t>
      </w:r>
      <w:r w:rsidR="003F46F3" w:rsidRPr="0021657C">
        <w:rPr>
          <w:rFonts w:ascii="Verdana" w:hAnsi="Verdana" w:cs="Arial"/>
        </w:rPr>
        <w:t>the Turf Allotments</w:t>
      </w:r>
      <w:r w:rsidRPr="0021657C">
        <w:rPr>
          <w:rFonts w:ascii="Verdana" w:hAnsi="Verdana" w:cs="Arial"/>
        </w:rPr>
        <w:t>,</w:t>
      </w:r>
      <w:r w:rsidR="00F0146A" w:rsidRPr="0021657C">
        <w:rPr>
          <w:rFonts w:ascii="Verdana" w:hAnsi="Verdana" w:cs="Arial"/>
        </w:rPr>
        <w:t xml:space="preserve"> if the Clerk </w:t>
      </w:r>
      <w:r w:rsidRPr="0021657C">
        <w:rPr>
          <w:rFonts w:ascii="Verdana" w:hAnsi="Verdana" w:cs="Arial"/>
        </w:rPr>
        <w:t xml:space="preserve">is concerned </w:t>
      </w:r>
      <w:r w:rsidR="00F0146A" w:rsidRPr="0021657C">
        <w:rPr>
          <w:rFonts w:ascii="Verdana" w:hAnsi="Verdana" w:cs="Arial"/>
        </w:rPr>
        <w:t>that an application is other than a standard application</w:t>
      </w:r>
      <w:r w:rsidRPr="0021657C">
        <w:rPr>
          <w:rFonts w:ascii="Verdana" w:hAnsi="Verdana" w:cs="Arial"/>
        </w:rPr>
        <w:t>.</w:t>
      </w:r>
    </w:p>
    <w:p w14:paraId="18CB04E3" w14:textId="6F564B77" w:rsidR="009166A7" w:rsidRPr="0021657C" w:rsidRDefault="009166A7" w:rsidP="009166A7">
      <w:pPr>
        <w:pStyle w:val="text"/>
        <w:numPr>
          <w:ilvl w:val="1"/>
          <w:numId w:val="3"/>
        </w:numPr>
        <w:tabs>
          <w:tab w:val="clear" w:pos="1440"/>
          <w:tab w:val="num" w:pos="720"/>
        </w:tabs>
        <w:spacing w:before="0" w:after="0" w:line="240" w:lineRule="auto"/>
        <w:ind w:left="720"/>
        <w:rPr>
          <w:rFonts w:ascii="Verdana" w:hAnsi="Verdana" w:cs="Arial"/>
        </w:rPr>
      </w:pPr>
      <w:r w:rsidRPr="0021657C">
        <w:rPr>
          <w:rFonts w:ascii="Verdana" w:hAnsi="Verdana" w:cs="Arial"/>
        </w:rPr>
        <w:t>work with all diversities (all ages) within Castle Donington to obtain their views and ideas for future recreational and leisure development.</w:t>
      </w:r>
    </w:p>
    <w:p w14:paraId="18A4F043" w14:textId="6F564B77" w:rsidR="00C034F7" w:rsidRPr="0021657C" w:rsidRDefault="00243698" w:rsidP="007C4725">
      <w:pPr>
        <w:pStyle w:val="text"/>
        <w:numPr>
          <w:ilvl w:val="1"/>
          <w:numId w:val="3"/>
        </w:numPr>
        <w:tabs>
          <w:tab w:val="clear" w:pos="1440"/>
          <w:tab w:val="num" w:pos="720"/>
        </w:tabs>
        <w:spacing w:before="0" w:after="0" w:line="240" w:lineRule="auto"/>
        <w:ind w:left="720"/>
        <w:rPr>
          <w:rFonts w:ascii="Verdana" w:hAnsi="Verdana" w:cs="Arial"/>
        </w:rPr>
      </w:pPr>
      <w:r w:rsidRPr="0021657C">
        <w:rPr>
          <w:rFonts w:ascii="Verdana" w:hAnsi="Verdana" w:cs="Arial"/>
        </w:rPr>
        <w:t xml:space="preserve">instruct the Clerk to carry out the decisions of the Committee, prior to the minutes </w:t>
      </w:r>
      <w:r w:rsidR="00684BF8" w:rsidRPr="0021657C">
        <w:rPr>
          <w:rFonts w:ascii="Verdana" w:hAnsi="Verdana" w:cs="Arial"/>
        </w:rPr>
        <w:t xml:space="preserve">and with decisions </w:t>
      </w:r>
      <w:r w:rsidRPr="0021657C">
        <w:rPr>
          <w:rFonts w:ascii="Verdana" w:hAnsi="Verdana" w:cs="Arial"/>
        </w:rPr>
        <w:t xml:space="preserve">of the Recreation Committee meetings being approved and signed at Full Council.  </w:t>
      </w:r>
    </w:p>
    <w:p w14:paraId="0AA20A97" w14:textId="77777777" w:rsidR="00F319F7" w:rsidRPr="0021657C" w:rsidRDefault="00F319F7" w:rsidP="007C4725">
      <w:pPr>
        <w:pStyle w:val="text"/>
        <w:numPr>
          <w:ilvl w:val="1"/>
          <w:numId w:val="3"/>
        </w:numPr>
        <w:tabs>
          <w:tab w:val="clear" w:pos="1440"/>
          <w:tab w:val="num" w:pos="720"/>
        </w:tabs>
        <w:spacing w:before="0" w:after="0" w:line="240" w:lineRule="auto"/>
        <w:ind w:left="720"/>
        <w:rPr>
          <w:rFonts w:ascii="Verdana" w:hAnsi="Verdana" w:cs="Arial"/>
        </w:rPr>
      </w:pPr>
      <w:r w:rsidRPr="0021657C">
        <w:rPr>
          <w:rFonts w:ascii="Verdana" w:hAnsi="Verdana" w:cs="Arial"/>
        </w:rPr>
        <w:t>recommend items to be discussed at the annual budget meeting.</w:t>
      </w:r>
    </w:p>
    <w:p w14:paraId="057D0AF1" w14:textId="77777777" w:rsidR="00C8112E" w:rsidRPr="0021657C" w:rsidRDefault="00C8112E" w:rsidP="009A704E">
      <w:pPr>
        <w:pStyle w:val="text"/>
        <w:rPr>
          <w:rFonts w:ascii="Verdana" w:hAnsi="Verdana" w:cs="Arial"/>
          <w:b/>
        </w:rPr>
      </w:pPr>
    </w:p>
    <w:sectPr w:rsidR="00C8112E" w:rsidRPr="0021657C" w:rsidSect="003A1B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24CF7" w14:textId="77777777" w:rsidR="00DB2D6C" w:rsidRDefault="00DB2D6C">
      <w:r>
        <w:separator/>
      </w:r>
    </w:p>
  </w:endnote>
  <w:endnote w:type="continuationSeparator" w:id="0">
    <w:p w14:paraId="468E3F2D" w14:textId="77777777" w:rsidR="00DB2D6C" w:rsidRDefault="00DB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5579C" w14:textId="77777777" w:rsidR="00A351EA" w:rsidRDefault="00A351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233E" w14:textId="77777777" w:rsidR="003A1BD9" w:rsidRPr="003A1BD9" w:rsidRDefault="003A1BD9" w:rsidP="007F377C">
    <w:pPr>
      <w:pStyle w:val="Footer"/>
      <w:rPr>
        <w:rFonts w:ascii="Arial" w:hAnsi="Arial" w:cs="Arial"/>
        <w:sz w:val="20"/>
        <w:szCs w:val="20"/>
      </w:rPr>
    </w:pPr>
    <w:r w:rsidRPr="003A1BD9">
      <w:rPr>
        <w:rFonts w:ascii="Arial" w:hAnsi="Arial" w:cs="Arial"/>
        <w:sz w:val="20"/>
        <w:szCs w:val="20"/>
      </w:rPr>
      <w:fldChar w:fldCharType="begin"/>
    </w:r>
    <w:r w:rsidRPr="003A1BD9">
      <w:rPr>
        <w:rFonts w:ascii="Arial" w:hAnsi="Arial" w:cs="Arial"/>
        <w:sz w:val="20"/>
        <w:szCs w:val="20"/>
      </w:rPr>
      <w:instrText xml:space="preserve"> FILENAME \p \* MERGEFORMAT </w:instrText>
    </w:r>
    <w:r w:rsidRPr="003A1BD9">
      <w:rPr>
        <w:rFonts w:ascii="Arial" w:hAnsi="Arial" w:cs="Arial"/>
        <w:sz w:val="20"/>
        <w:szCs w:val="20"/>
      </w:rPr>
      <w:fldChar w:fldCharType="separate"/>
    </w:r>
    <w:r w:rsidRPr="003A1BD9">
      <w:rPr>
        <w:rFonts w:ascii="Arial" w:hAnsi="Arial" w:cs="Arial"/>
        <w:noProof/>
        <w:sz w:val="20"/>
        <w:szCs w:val="20"/>
      </w:rPr>
      <w:t>P:\Documents\Statutory functions\Policy documents\2021\Approved-on Website\Committee remit and policy - Recreation.docx</w:t>
    </w:r>
    <w:r w:rsidRPr="003A1BD9">
      <w:rPr>
        <w:rFonts w:ascii="Arial" w:hAnsi="Arial" w:cs="Arial"/>
        <w:sz w:val="20"/>
        <w:szCs w:val="20"/>
      </w:rPr>
      <w:fldChar w:fldCharType="end"/>
    </w:r>
  </w:p>
  <w:p w14:paraId="3643BFC6" w14:textId="4F11412D" w:rsidR="007F377C" w:rsidRPr="003A1BD9" w:rsidRDefault="007F377C" w:rsidP="007F377C">
    <w:pPr>
      <w:pStyle w:val="Footer"/>
      <w:rPr>
        <w:rFonts w:ascii="Arial" w:hAnsi="Arial" w:cs="Arial"/>
        <w:sz w:val="20"/>
        <w:szCs w:val="20"/>
      </w:rPr>
    </w:pPr>
    <w:r w:rsidRPr="003A1BD9">
      <w:rPr>
        <w:rFonts w:ascii="Arial" w:hAnsi="Arial" w:cs="Arial"/>
        <w:sz w:val="20"/>
        <w:szCs w:val="20"/>
      </w:rPr>
      <w:t xml:space="preserve">Adopted </w:t>
    </w:r>
    <w:r w:rsidR="00E95F73" w:rsidRPr="003A1BD9">
      <w:rPr>
        <w:rFonts w:ascii="Arial" w:hAnsi="Arial" w:cs="Arial"/>
        <w:sz w:val="20"/>
        <w:szCs w:val="20"/>
      </w:rPr>
      <w:t>June 20</w:t>
    </w:r>
    <w:r w:rsidR="003A1BD9" w:rsidRPr="003A1BD9">
      <w:rPr>
        <w:rFonts w:ascii="Arial" w:hAnsi="Arial" w:cs="Arial"/>
        <w:sz w:val="20"/>
        <w:szCs w:val="20"/>
      </w:rPr>
      <w:t>21</w:t>
    </w:r>
    <w:r w:rsidR="009F1550" w:rsidRPr="003A1BD9">
      <w:rPr>
        <w:rFonts w:ascii="Arial" w:hAnsi="Arial" w:cs="Arial"/>
        <w:sz w:val="20"/>
        <w:szCs w:val="20"/>
      </w:rPr>
      <w:t xml:space="preserve"> – Review</w:t>
    </w:r>
    <w:r w:rsidR="009166A7">
      <w:rPr>
        <w:rFonts w:ascii="Arial" w:hAnsi="Arial" w:cs="Arial"/>
        <w:sz w:val="20"/>
        <w:szCs w:val="20"/>
      </w:rPr>
      <w:t>ed</w:t>
    </w:r>
    <w:r w:rsidR="009F1550" w:rsidRPr="003A1BD9">
      <w:rPr>
        <w:rFonts w:ascii="Arial" w:hAnsi="Arial" w:cs="Arial"/>
        <w:sz w:val="20"/>
        <w:szCs w:val="20"/>
      </w:rPr>
      <w:t xml:space="preserve"> June 20</w:t>
    </w:r>
    <w:r w:rsidR="00E95F73" w:rsidRPr="003A1BD9">
      <w:rPr>
        <w:rFonts w:ascii="Arial" w:hAnsi="Arial" w:cs="Arial"/>
        <w:sz w:val="20"/>
        <w:szCs w:val="20"/>
      </w:rPr>
      <w:t>2</w:t>
    </w:r>
    <w:r w:rsidR="003A1BD9" w:rsidRPr="003A1BD9">
      <w:rPr>
        <w:rFonts w:ascii="Arial" w:hAnsi="Arial" w:cs="Arial"/>
        <w:sz w:val="20"/>
        <w:szCs w:val="20"/>
      </w:rPr>
      <w:t>2</w:t>
    </w:r>
    <w:r w:rsidR="0021657C">
      <w:rPr>
        <w:rFonts w:ascii="Arial" w:hAnsi="Arial" w:cs="Arial"/>
        <w:sz w:val="20"/>
        <w:szCs w:val="20"/>
      </w:rPr>
      <w:t xml:space="preserve"> – Review June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32304" w14:textId="77777777" w:rsidR="00E80168" w:rsidRPr="00E80168" w:rsidRDefault="00E80168" w:rsidP="00E80168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Adopted </w:t>
    </w:r>
    <w:r w:rsidRPr="00E80168">
      <w:rPr>
        <w:rFonts w:ascii="Arial" w:hAnsi="Arial" w:cs="Arial"/>
        <w:sz w:val="20"/>
        <w:szCs w:val="20"/>
      </w:rPr>
      <w:t>July 2014</w:t>
    </w:r>
    <w:r>
      <w:rPr>
        <w:rFonts w:ascii="Arial" w:hAnsi="Arial" w:cs="Arial"/>
        <w:sz w:val="20"/>
        <w:szCs w:val="20"/>
      </w:rPr>
      <w:t xml:space="preserve"> – Reviewed </w:t>
    </w:r>
    <w:r w:rsidR="00525587">
      <w:rPr>
        <w:rFonts w:ascii="Arial" w:hAnsi="Arial" w:cs="Arial"/>
        <w:sz w:val="20"/>
        <w:szCs w:val="20"/>
      </w:rPr>
      <w:t>November</w:t>
    </w:r>
    <w:r>
      <w:rPr>
        <w:rFonts w:ascii="Arial" w:hAnsi="Arial" w:cs="Arial"/>
        <w:sz w:val="20"/>
        <w:szCs w:val="20"/>
      </w:rPr>
      <w:t xml:space="preserve"> 2017</w:t>
    </w:r>
  </w:p>
  <w:p w14:paraId="2E234844" w14:textId="77777777" w:rsidR="00F17B53" w:rsidRDefault="00F17B53" w:rsidP="00E8016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968FD" w14:textId="77777777" w:rsidR="00DB2D6C" w:rsidRDefault="00DB2D6C">
      <w:r>
        <w:separator/>
      </w:r>
    </w:p>
  </w:footnote>
  <w:footnote w:type="continuationSeparator" w:id="0">
    <w:p w14:paraId="21199B06" w14:textId="77777777" w:rsidR="00DB2D6C" w:rsidRDefault="00DB2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EDCE" w14:textId="77777777" w:rsidR="00A351EA" w:rsidRDefault="00A351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2D03" w14:textId="77777777" w:rsidR="00A351EA" w:rsidRDefault="00A351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2" w:type="dxa"/>
      <w:tblLayout w:type="fixed"/>
      <w:tblLook w:val="04A0" w:firstRow="1" w:lastRow="0" w:firstColumn="1" w:lastColumn="0" w:noHBand="0" w:noVBand="1"/>
    </w:tblPr>
    <w:tblGrid>
      <w:gridCol w:w="2087"/>
      <w:gridCol w:w="7885"/>
    </w:tblGrid>
    <w:tr w:rsidR="00E80168" w14:paraId="3D14FFE5" w14:textId="77777777" w:rsidTr="00E80168">
      <w:trPr>
        <w:trHeight w:val="1568"/>
      </w:trPr>
      <w:tc>
        <w:tcPr>
          <w:tcW w:w="2087" w:type="dxa"/>
          <w:hideMark/>
        </w:tcPr>
        <w:p w14:paraId="6935833F" w14:textId="77777777" w:rsidR="00E80168" w:rsidRDefault="00E80168" w:rsidP="00E80168">
          <w:pPr>
            <w:jc w:val="center"/>
            <w:rPr>
              <w:szCs w:val="20"/>
            </w:rPr>
          </w:pPr>
          <w:r>
            <w:rPr>
              <w:szCs w:val="20"/>
            </w:rPr>
            <w:object w:dxaOrig="1365" w:dyaOrig="1635" w14:anchorId="433E868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8.4pt;height:81.6pt" o:ole="">
                <v:imagedata r:id="rId1" o:title=""/>
              </v:shape>
              <o:OLEObject Type="Embed" ProgID="CDraw" ShapeID="_x0000_i1026" DrawAspect="Content" ObjectID="_1733127508" r:id="rId2"/>
            </w:object>
          </w:r>
        </w:p>
      </w:tc>
      <w:tc>
        <w:tcPr>
          <w:tcW w:w="7885" w:type="dxa"/>
          <w:hideMark/>
        </w:tcPr>
        <w:p w14:paraId="44F8EDF0" w14:textId="77777777" w:rsidR="00E80168" w:rsidRDefault="00E80168" w:rsidP="00E80168">
          <w:pPr>
            <w:pStyle w:val="Heading1"/>
            <w:spacing w:before="120"/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>CASTLE DONINGTON PARISH COUNCIL</w:t>
          </w:r>
        </w:p>
        <w:p w14:paraId="1CCCF92A" w14:textId="77777777" w:rsidR="00E80168" w:rsidRDefault="00E80168" w:rsidP="00E80168">
          <w:pPr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 xml:space="preserve">Parish Rooms, Hillside, Castle Donington,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/>
                </w:rPr>
                <w:t>Derby</w:t>
              </w:r>
            </w:smartTag>
          </w:smartTag>
          <w:r>
            <w:rPr>
              <w:rFonts w:ascii="Arial" w:hAnsi="Arial"/>
            </w:rPr>
            <w:t>. DE74 2NH</w:t>
          </w:r>
        </w:p>
        <w:p w14:paraId="7E7F8616" w14:textId="77777777" w:rsidR="00E80168" w:rsidRDefault="00E80168" w:rsidP="00E80168">
          <w:pPr>
            <w:pStyle w:val="Heading3"/>
          </w:pPr>
          <w:r>
            <w:t>Telephone/fax (01332) 810432</w:t>
          </w:r>
        </w:p>
        <w:p w14:paraId="7D480548" w14:textId="77777777" w:rsidR="00E80168" w:rsidRDefault="00E80168" w:rsidP="00E80168">
          <w:pPr>
            <w:jc w:val="right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Email: </w:t>
          </w:r>
          <w:smartTag w:uri="urn:schemas-microsoft-com:office:smarttags" w:element="PersonName">
            <w:r>
              <w:rPr>
                <w:rFonts w:ascii="Arial" w:hAnsi="Arial"/>
                <w:b/>
              </w:rPr>
              <w:t>clerk@cdpc.org.uk</w:t>
            </w:r>
          </w:smartTag>
        </w:p>
        <w:p w14:paraId="4EFF8EC5" w14:textId="77777777" w:rsidR="00E80168" w:rsidRDefault="00E80168" w:rsidP="00E80168">
          <w:pPr>
            <w:spacing w:before="60" w:after="120"/>
            <w:jc w:val="right"/>
          </w:pPr>
          <w:smartTag w:uri="urn:schemas-microsoft-com:office:smarttags" w:element="PersonName">
            <w:r>
              <w:rPr>
                <w:rFonts w:ascii="Arial" w:hAnsi="Arial"/>
              </w:rPr>
              <w:t>Clerk</w:t>
            </w:r>
          </w:smartTag>
          <w:r>
            <w:rPr>
              <w:rFonts w:ascii="Arial" w:hAnsi="Arial"/>
            </w:rPr>
            <w:t>: Mrs Fiona M. Palmer</w:t>
          </w:r>
          <w:r>
            <w:t xml:space="preserve"> </w:t>
          </w:r>
        </w:p>
      </w:tc>
    </w:tr>
  </w:tbl>
  <w:p w14:paraId="69A9D658" w14:textId="77777777" w:rsidR="00F17B53" w:rsidRDefault="00F17B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32BF"/>
    <w:multiLevelType w:val="hybridMultilevel"/>
    <w:tmpl w:val="619046A4"/>
    <w:lvl w:ilvl="0" w:tplc="D5129D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A020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b w:val="0"/>
        <w:caps w:val="0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C1881"/>
    <w:multiLevelType w:val="hybridMultilevel"/>
    <w:tmpl w:val="78B42418"/>
    <w:lvl w:ilvl="0" w:tplc="D5129D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6429F"/>
    <w:multiLevelType w:val="hybridMultilevel"/>
    <w:tmpl w:val="0B04E814"/>
    <w:lvl w:ilvl="0" w:tplc="D5129D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BA06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b w:val="0"/>
        <w:caps w:val="0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2625684">
    <w:abstractNumId w:val="0"/>
  </w:num>
  <w:num w:numId="2" w16cid:durableId="1443064533">
    <w:abstractNumId w:val="1"/>
  </w:num>
  <w:num w:numId="3" w16cid:durableId="1933009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4E"/>
    <w:rsid w:val="0005545B"/>
    <w:rsid w:val="001705BC"/>
    <w:rsid w:val="00170880"/>
    <w:rsid w:val="0019419B"/>
    <w:rsid w:val="0021657C"/>
    <w:rsid w:val="00243698"/>
    <w:rsid w:val="00282D95"/>
    <w:rsid w:val="002D08C5"/>
    <w:rsid w:val="003076B4"/>
    <w:rsid w:val="003A1BD9"/>
    <w:rsid w:val="003E2E11"/>
    <w:rsid w:val="003F46F3"/>
    <w:rsid w:val="00476572"/>
    <w:rsid w:val="00504CC8"/>
    <w:rsid w:val="00525587"/>
    <w:rsid w:val="00665481"/>
    <w:rsid w:val="00684BF8"/>
    <w:rsid w:val="006C7EA8"/>
    <w:rsid w:val="00705A41"/>
    <w:rsid w:val="00711FC9"/>
    <w:rsid w:val="007B5DED"/>
    <w:rsid w:val="007C2B3B"/>
    <w:rsid w:val="007C4725"/>
    <w:rsid w:val="007F377C"/>
    <w:rsid w:val="00821EF6"/>
    <w:rsid w:val="0083729B"/>
    <w:rsid w:val="00867DB3"/>
    <w:rsid w:val="00894AE0"/>
    <w:rsid w:val="008A1552"/>
    <w:rsid w:val="008C4947"/>
    <w:rsid w:val="009166A7"/>
    <w:rsid w:val="009A0375"/>
    <w:rsid w:val="009A704E"/>
    <w:rsid w:val="009F1550"/>
    <w:rsid w:val="00A351EA"/>
    <w:rsid w:val="00A52354"/>
    <w:rsid w:val="00A80583"/>
    <w:rsid w:val="00AF2CA3"/>
    <w:rsid w:val="00AF35E2"/>
    <w:rsid w:val="00B10E63"/>
    <w:rsid w:val="00C034F7"/>
    <w:rsid w:val="00C8112E"/>
    <w:rsid w:val="00D54F3E"/>
    <w:rsid w:val="00D869BD"/>
    <w:rsid w:val="00DB2D6C"/>
    <w:rsid w:val="00E11BE7"/>
    <w:rsid w:val="00E80168"/>
    <w:rsid w:val="00E95F73"/>
    <w:rsid w:val="00EB3068"/>
    <w:rsid w:val="00F0146A"/>
    <w:rsid w:val="00F17B53"/>
    <w:rsid w:val="00F319F7"/>
    <w:rsid w:val="00FB1B34"/>
    <w:rsid w:val="00FE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29698"/>
    <o:shapelayout v:ext="edit">
      <o:idmap v:ext="edit" data="1"/>
    </o:shapelayout>
  </w:shapeDefaults>
  <w:decimalSymbol w:val="."/>
  <w:listSeparator w:val=","/>
  <w14:docId w14:val="4D02575A"/>
  <w15:chartTrackingRefBased/>
  <w15:docId w15:val="{D98B7809-3866-4B47-BFB1-DA4EA7E1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729B"/>
    <w:pPr>
      <w:keepNext/>
      <w:spacing w:before="480" w:after="60"/>
      <w:jc w:val="center"/>
      <w:outlineLvl w:val="0"/>
    </w:pPr>
    <w:rPr>
      <w:rFonts w:ascii="Verdana" w:hAnsi="Verdana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83729B"/>
    <w:pPr>
      <w:keepNext/>
      <w:keepLines/>
      <w:spacing w:before="40"/>
      <w:outlineLvl w:val="1"/>
    </w:pPr>
    <w:rPr>
      <w:rFonts w:ascii="Verdana" w:eastAsiaTheme="majorEastAsia" w:hAnsi="Verdan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504CC8"/>
    <w:pPr>
      <w:keepNext/>
      <w:jc w:val="right"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9A704E"/>
    <w:pPr>
      <w:spacing w:before="80" w:after="80" w:line="360" w:lineRule="auto"/>
    </w:pPr>
  </w:style>
  <w:style w:type="paragraph" w:styleId="BalloonText">
    <w:name w:val="Balloon Text"/>
    <w:basedOn w:val="Normal"/>
    <w:semiHidden/>
    <w:rsid w:val="006654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9419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9419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17B53"/>
    <w:rPr>
      <w:sz w:val="24"/>
      <w:szCs w:val="24"/>
    </w:rPr>
  </w:style>
  <w:style w:type="character" w:customStyle="1" w:styleId="Heading1Char">
    <w:name w:val="Heading 1 Char"/>
    <w:link w:val="Heading1"/>
    <w:uiPriority w:val="99"/>
    <w:rsid w:val="0083729B"/>
    <w:rPr>
      <w:rFonts w:ascii="Verdana" w:hAnsi="Verdana"/>
      <w:b/>
      <w:kern w:val="28"/>
      <w:sz w:val="28"/>
      <w:lang w:val="en-GB" w:eastAsia="en-GB"/>
    </w:rPr>
  </w:style>
  <w:style w:type="character" w:customStyle="1" w:styleId="Heading3Char">
    <w:name w:val="Heading 3 Char"/>
    <w:link w:val="Heading3"/>
    <w:uiPriority w:val="99"/>
    <w:rsid w:val="00504CC8"/>
    <w:rPr>
      <w:rFonts w:ascii="Arial" w:hAnsi="Arial"/>
      <w:b/>
      <w:sz w:val="24"/>
      <w:lang w:val="en-GB" w:eastAsia="en-GB"/>
    </w:rPr>
  </w:style>
  <w:style w:type="paragraph" w:customStyle="1" w:styleId="Default">
    <w:name w:val="Default"/>
    <w:rsid w:val="009F15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F1550"/>
    <w:pPr>
      <w:ind w:left="720"/>
    </w:pPr>
  </w:style>
  <w:style w:type="character" w:customStyle="1" w:styleId="Heading2Char">
    <w:name w:val="Heading 2 Char"/>
    <w:basedOn w:val="DefaultParagraphFont"/>
    <w:link w:val="Heading2"/>
    <w:rsid w:val="0083729B"/>
    <w:rPr>
      <w:rFonts w:ascii="Verdana" w:eastAsiaTheme="majorEastAsia" w:hAnsi="Verdana" w:cstheme="majorBidi"/>
      <w:b/>
      <w:sz w:val="24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9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251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&amp; Environment Committee shall have authority and consent to:-</vt:lpstr>
    </vt:vector>
  </TitlesOfParts>
  <Company>Hewlett-Packard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&amp; Environment Committee shall have authority and consent to:-</dc:title>
  <dc:subject/>
  <dc:creator>FIONA</dc:creator>
  <cp:keywords/>
  <cp:lastModifiedBy>assistant</cp:lastModifiedBy>
  <cp:revision>15</cp:revision>
  <cp:lastPrinted>2019-06-12T15:21:00Z</cp:lastPrinted>
  <dcterms:created xsi:type="dcterms:W3CDTF">2020-05-19T11:11:00Z</dcterms:created>
  <dcterms:modified xsi:type="dcterms:W3CDTF">2022-12-21T11:32:00Z</dcterms:modified>
</cp:coreProperties>
</file>