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right" w:tblpY="302"/>
        <w:tblW w:w="10905" w:type="dxa"/>
        <w:tblLayout w:type="fixed"/>
        <w:tblLook w:val="04A0" w:firstRow="1" w:lastRow="0" w:firstColumn="1" w:lastColumn="0" w:noHBand="0" w:noVBand="1"/>
      </w:tblPr>
      <w:tblGrid>
        <w:gridCol w:w="2282"/>
        <w:gridCol w:w="8623"/>
      </w:tblGrid>
      <w:tr w:rsidR="00264B59" w14:paraId="78E62851" w14:textId="77777777" w:rsidTr="000463E3">
        <w:trPr>
          <w:trHeight w:val="1979"/>
        </w:trPr>
        <w:tc>
          <w:tcPr>
            <w:tcW w:w="2282" w:type="dxa"/>
            <w:hideMark/>
          </w:tcPr>
          <w:p w14:paraId="715F6570" w14:textId="77777777" w:rsidR="00264B59" w:rsidRDefault="00264B59" w:rsidP="00264B59">
            <w:pPr>
              <w:tabs>
                <w:tab w:val="center" w:pos="1033"/>
              </w:tabs>
              <w:jc w:val="center"/>
            </w:pPr>
            <w:r>
              <w:rPr>
                <w:rFonts w:eastAsiaTheme="minorHAnsi" w:cstheme="minorBidi"/>
              </w:rPr>
              <w:object w:dxaOrig="1365" w:dyaOrig="1635" w14:anchorId="44EDC9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81.75pt" o:ole="">
                  <v:imagedata r:id="rId8" o:title=""/>
                </v:shape>
                <o:OLEObject Type="Embed" ProgID="CDraw" ShapeID="_x0000_i1025" DrawAspect="Content" ObjectID="_1733044633" r:id="rId9"/>
              </w:object>
            </w:r>
          </w:p>
        </w:tc>
        <w:tc>
          <w:tcPr>
            <w:tcW w:w="8623" w:type="dxa"/>
            <w:hideMark/>
          </w:tcPr>
          <w:p w14:paraId="73C3673B" w14:textId="77777777" w:rsidR="00264B59" w:rsidRPr="00264B59" w:rsidRDefault="00264B59" w:rsidP="00264B59">
            <w:pPr>
              <w:keepNext/>
              <w:spacing w:before="120" w:after="60"/>
              <w:jc w:val="right"/>
              <w:outlineLvl w:val="0"/>
              <w:rPr>
                <w:rFonts w:ascii="Verdana" w:hAnsi="Verdana"/>
                <w:b/>
                <w:kern w:val="28"/>
                <w:sz w:val="28"/>
              </w:rPr>
            </w:pPr>
            <w:r w:rsidRPr="00264B59">
              <w:rPr>
                <w:rFonts w:ascii="Verdana" w:hAnsi="Verdana"/>
                <w:b/>
                <w:kern w:val="28"/>
                <w:sz w:val="28"/>
              </w:rPr>
              <w:t>CASTLE DONINGTON PARISH COUNCIL</w:t>
            </w:r>
          </w:p>
          <w:p w14:paraId="2A5C31DB" w14:textId="77777777" w:rsidR="00264B59" w:rsidRPr="00264B59" w:rsidRDefault="00264B59" w:rsidP="00264B59">
            <w:pPr>
              <w:jc w:val="right"/>
              <w:rPr>
                <w:rFonts w:ascii="Verdana" w:hAnsi="Verdana"/>
              </w:rPr>
            </w:pPr>
            <w:r w:rsidRPr="00264B59">
              <w:rPr>
                <w:rFonts w:ascii="Verdana" w:hAnsi="Verdana"/>
              </w:rPr>
              <w:t>Community Hub, 101 Bondgate, Castle Donington, Derby. DE74 2NR</w:t>
            </w:r>
          </w:p>
          <w:p w14:paraId="2DF155EF" w14:textId="77777777" w:rsidR="00264B59" w:rsidRPr="00264B59" w:rsidRDefault="00264B59" w:rsidP="00264B59">
            <w:pPr>
              <w:keepNext/>
              <w:jc w:val="right"/>
              <w:outlineLvl w:val="2"/>
              <w:rPr>
                <w:rFonts w:ascii="Verdana" w:hAnsi="Verdana"/>
                <w:b/>
              </w:rPr>
            </w:pPr>
            <w:r w:rsidRPr="00264B59">
              <w:rPr>
                <w:rFonts w:ascii="Verdana" w:hAnsi="Verdana"/>
                <w:b/>
              </w:rPr>
              <w:t>Telephone (01332) 810432</w:t>
            </w:r>
          </w:p>
          <w:p w14:paraId="1E7A6E38" w14:textId="77777777" w:rsidR="00264B59" w:rsidRPr="00264B59" w:rsidRDefault="00264B59" w:rsidP="00264B59">
            <w:pPr>
              <w:jc w:val="right"/>
              <w:rPr>
                <w:rFonts w:ascii="Verdana" w:hAnsi="Verdana"/>
                <w:b/>
              </w:rPr>
            </w:pPr>
            <w:r w:rsidRPr="00264B59">
              <w:rPr>
                <w:rFonts w:ascii="Verdana" w:hAnsi="Verdana"/>
                <w:b/>
              </w:rPr>
              <w:t>Email: admin@cdpc.org.uk</w:t>
            </w:r>
          </w:p>
          <w:p w14:paraId="59E31D41" w14:textId="77777777" w:rsidR="00264B59" w:rsidRDefault="00264B59" w:rsidP="00264B59">
            <w:pPr>
              <w:spacing w:before="60" w:after="120"/>
              <w:jc w:val="right"/>
            </w:pPr>
            <w:r w:rsidRPr="00264B59">
              <w:rPr>
                <w:rFonts w:ascii="Verdana" w:hAnsi="Verdana"/>
              </w:rPr>
              <w:t>Clerk: Fiona M. Palmer</w:t>
            </w:r>
          </w:p>
        </w:tc>
      </w:tr>
    </w:tbl>
    <w:p w14:paraId="76B8061E" w14:textId="09D7EA63" w:rsidR="00EB5ABB" w:rsidRPr="008B55ED" w:rsidRDefault="00EB5ABB" w:rsidP="008B55ED">
      <w:pPr>
        <w:pStyle w:val="Heading1"/>
        <w:spacing w:before="0"/>
        <w:jc w:val="center"/>
        <w:rPr>
          <w:rFonts w:ascii="Verdana" w:hAnsi="Verdana"/>
          <w:sz w:val="28"/>
          <w:szCs w:val="28"/>
        </w:rPr>
      </w:pPr>
      <w:r w:rsidRPr="008B55ED">
        <w:rPr>
          <w:rFonts w:ascii="Verdana" w:hAnsi="Verdana"/>
          <w:sz w:val="28"/>
          <w:szCs w:val="28"/>
        </w:rPr>
        <w:t>PROTOCOL FOR CONDUCT OF CHAIRMAN</w:t>
      </w:r>
    </w:p>
    <w:p w14:paraId="0CCFAFE0" w14:textId="77777777" w:rsidR="00EB5ABB" w:rsidRPr="0067302C" w:rsidRDefault="00EB5ABB" w:rsidP="00657762">
      <w:pPr>
        <w:pStyle w:val="Default"/>
        <w:rPr>
          <w:rFonts w:ascii="Verdana" w:hAnsi="Verdana"/>
        </w:rPr>
      </w:pPr>
    </w:p>
    <w:p w14:paraId="169AEB56" w14:textId="77777777" w:rsidR="00EB5ABB" w:rsidRPr="0067302C" w:rsidRDefault="00EB5ABB" w:rsidP="00657762">
      <w:pPr>
        <w:pStyle w:val="Default"/>
        <w:widowControl w:val="0"/>
        <w:rPr>
          <w:rFonts w:ascii="Verdana" w:hAnsi="Verdana"/>
        </w:rPr>
      </w:pPr>
      <w:r w:rsidRPr="0067302C">
        <w:rPr>
          <w:rFonts w:ascii="Verdana" w:hAnsi="Verdana"/>
        </w:rPr>
        <w:t xml:space="preserve">In addition to the statutory role (for example presiding at meetings of the </w:t>
      </w:r>
      <w:r w:rsidR="00E72E94" w:rsidRPr="0067302C">
        <w:rPr>
          <w:rFonts w:ascii="Verdana" w:hAnsi="Verdana"/>
        </w:rPr>
        <w:t xml:space="preserve">Parish </w:t>
      </w:r>
      <w:r w:rsidRPr="0067302C">
        <w:rPr>
          <w:rFonts w:ascii="Verdana" w:hAnsi="Verdana"/>
        </w:rPr>
        <w:t xml:space="preserve">Council), the Chairman may act in a representative role on behalf of the </w:t>
      </w:r>
      <w:r w:rsidR="00E72E94" w:rsidRPr="0067302C">
        <w:rPr>
          <w:rFonts w:ascii="Verdana" w:hAnsi="Verdana"/>
        </w:rPr>
        <w:t xml:space="preserve">Parish </w:t>
      </w:r>
      <w:r w:rsidRPr="0067302C">
        <w:rPr>
          <w:rFonts w:ascii="Verdana" w:hAnsi="Verdana"/>
        </w:rPr>
        <w:t xml:space="preserve">Council and/or the Parish at local and other functions. </w:t>
      </w:r>
    </w:p>
    <w:p w14:paraId="5042F63E" w14:textId="77777777" w:rsidR="00EB5ABB" w:rsidRPr="0067302C" w:rsidRDefault="00EB5ABB" w:rsidP="00657762">
      <w:pPr>
        <w:pStyle w:val="Default"/>
        <w:widowControl w:val="0"/>
        <w:rPr>
          <w:rFonts w:ascii="Verdana" w:hAnsi="Verdana"/>
        </w:rPr>
      </w:pPr>
      <w:r w:rsidRPr="0067302C">
        <w:rPr>
          <w:rFonts w:ascii="Verdana" w:hAnsi="Verdana"/>
        </w:rPr>
        <w:t xml:space="preserve">As Parish ambassador, the Chairman may undertake such additional roles as he/she may consider in the interests of the Parish Council or inhabitants of the Parish which may include: </w:t>
      </w:r>
    </w:p>
    <w:p w14:paraId="33ED849D" w14:textId="54800B05" w:rsidR="00EB5ABB" w:rsidRPr="0067302C" w:rsidRDefault="00EB5ABB" w:rsidP="00657762">
      <w:pPr>
        <w:pStyle w:val="Default"/>
        <w:widowControl w:val="0"/>
        <w:numPr>
          <w:ilvl w:val="0"/>
          <w:numId w:val="4"/>
        </w:numPr>
        <w:spacing w:after="36"/>
        <w:ind w:left="426"/>
        <w:rPr>
          <w:rFonts w:ascii="Verdana" w:hAnsi="Verdana"/>
        </w:rPr>
      </w:pPr>
      <w:r w:rsidRPr="0067302C">
        <w:rPr>
          <w:rFonts w:ascii="Verdana" w:hAnsi="Verdana"/>
        </w:rPr>
        <w:t xml:space="preserve">support for local charities and their </w:t>
      </w:r>
      <w:r w:rsidR="00E72E94" w:rsidRPr="0067302C">
        <w:rPr>
          <w:rFonts w:ascii="Verdana" w:hAnsi="Verdana"/>
        </w:rPr>
        <w:t>fund-raising</w:t>
      </w:r>
      <w:r w:rsidRPr="0067302C">
        <w:rPr>
          <w:rFonts w:ascii="Verdana" w:hAnsi="Verdana"/>
        </w:rPr>
        <w:t xml:space="preserve"> events </w:t>
      </w:r>
    </w:p>
    <w:p w14:paraId="3A053794" w14:textId="19291AE4" w:rsidR="00EB5ABB" w:rsidRPr="0067302C" w:rsidRDefault="00EB5ABB" w:rsidP="00657762">
      <w:pPr>
        <w:pStyle w:val="Default"/>
        <w:widowControl w:val="0"/>
        <w:numPr>
          <w:ilvl w:val="0"/>
          <w:numId w:val="4"/>
        </w:numPr>
        <w:spacing w:after="36"/>
        <w:ind w:left="426"/>
        <w:rPr>
          <w:rFonts w:ascii="Verdana" w:hAnsi="Verdana"/>
        </w:rPr>
      </w:pPr>
      <w:r w:rsidRPr="0067302C">
        <w:rPr>
          <w:rFonts w:ascii="Verdana" w:hAnsi="Verdana"/>
        </w:rPr>
        <w:t xml:space="preserve">civic parades </w:t>
      </w:r>
    </w:p>
    <w:p w14:paraId="575F59FD" w14:textId="77777777" w:rsidR="00D07844" w:rsidRPr="0067302C" w:rsidRDefault="00EB5ABB" w:rsidP="00657762">
      <w:pPr>
        <w:pStyle w:val="Default"/>
        <w:widowControl w:val="0"/>
        <w:numPr>
          <w:ilvl w:val="0"/>
          <w:numId w:val="4"/>
        </w:numPr>
        <w:spacing w:after="36"/>
        <w:ind w:left="426"/>
        <w:rPr>
          <w:rFonts w:ascii="Verdana" w:hAnsi="Verdana"/>
        </w:rPr>
      </w:pPr>
      <w:r w:rsidRPr="0067302C">
        <w:rPr>
          <w:rFonts w:ascii="Verdana" w:hAnsi="Verdana"/>
        </w:rPr>
        <w:t>school visits</w:t>
      </w:r>
    </w:p>
    <w:p w14:paraId="26BE6F33" w14:textId="2489D93A" w:rsidR="00D07844" w:rsidRPr="0067302C" w:rsidRDefault="00D07844" w:rsidP="00657762">
      <w:pPr>
        <w:pStyle w:val="Default"/>
        <w:widowControl w:val="0"/>
        <w:numPr>
          <w:ilvl w:val="0"/>
          <w:numId w:val="4"/>
        </w:numPr>
        <w:spacing w:after="36"/>
        <w:ind w:left="426"/>
        <w:rPr>
          <w:rFonts w:ascii="Verdana" w:hAnsi="Verdana"/>
        </w:rPr>
      </w:pPr>
      <w:r w:rsidRPr="0067302C">
        <w:rPr>
          <w:rFonts w:ascii="Verdana" w:hAnsi="Verdana"/>
        </w:rPr>
        <w:t xml:space="preserve">presenting flowers for memorial birthdays and anniversaries </w:t>
      </w:r>
    </w:p>
    <w:p w14:paraId="1941D581" w14:textId="6F2036CA" w:rsidR="00EB5ABB" w:rsidRPr="0067302C" w:rsidRDefault="00EB5ABB" w:rsidP="00657762">
      <w:pPr>
        <w:pStyle w:val="Default"/>
        <w:widowControl w:val="0"/>
        <w:numPr>
          <w:ilvl w:val="0"/>
          <w:numId w:val="4"/>
        </w:numPr>
        <w:spacing w:after="36"/>
        <w:ind w:left="426"/>
        <w:rPr>
          <w:rFonts w:ascii="Verdana" w:hAnsi="Verdana"/>
        </w:rPr>
      </w:pPr>
      <w:r w:rsidRPr="0067302C">
        <w:rPr>
          <w:rFonts w:ascii="Verdana" w:hAnsi="Verdana"/>
        </w:rPr>
        <w:t xml:space="preserve">receptions for visitors </w:t>
      </w:r>
    </w:p>
    <w:p w14:paraId="0DA864D9" w14:textId="41E2E229" w:rsidR="00EB5ABB" w:rsidRPr="0067302C" w:rsidRDefault="00EB5ABB" w:rsidP="00657762">
      <w:pPr>
        <w:pStyle w:val="Default"/>
        <w:widowControl w:val="0"/>
        <w:numPr>
          <w:ilvl w:val="0"/>
          <w:numId w:val="4"/>
        </w:numPr>
        <w:spacing w:after="36"/>
        <w:ind w:left="426"/>
        <w:rPr>
          <w:rFonts w:ascii="Verdana" w:hAnsi="Verdana"/>
        </w:rPr>
      </w:pPr>
      <w:r w:rsidRPr="0067302C">
        <w:rPr>
          <w:rFonts w:ascii="Verdana" w:hAnsi="Verdana"/>
        </w:rPr>
        <w:t xml:space="preserve">promoting the parish and defending its interests locally and nationally </w:t>
      </w:r>
    </w:p>
    <w:p w14:paraId="1031880A" w14:textId="380B259F" w:rsidR="00EB5ABB" w:rsidRPr="0067302C" w:rsidRDefault="00EB5ABB" w:rsidP="00657762">
      <w:pPr>
        <w:pStyle w:val="Default"/>
        <w:widowControl w:val="0"/>
        <w:numPr>
          <w:ilvl w:val="0"/>
          <w:numId w:val="4"/>
        </w:numPr>
        <w:spacing w:after="36"/>
        <w:ind w:left="426"/>
        <w:rPr>
          <w:rFonts w:ascii="Verdana" w:hAnsi="Verdana"/>
        </w:rPr>
      </w:pPr>
      <w:r w:rsidRPr="0067302C">
        <w:rPr>
          <w:rFonts w:ascii="Verdana" w:hAnsi="Verdana"/>
        </w:rPr>
        <w:t xml:space="preserve">promoting the Council's aims, objectives and vision. </w:t>
      </w:r>
    </w:p>
    <w:p w14:paraId="573CABBE" w14:textId="1EAF1FBA" w:rsidR="00EB5ABB" w:rsidRPr="0067302C" w:rsidRDefault="00EB5ABB" w:rsidP="00657762">
      <w:pPr>
        <w:pStyle w:val="Default"/>
        <w:widowControl w:val="0"/>
        <w:numPr>
          <w:ilvl w:val="0"/>
          <w:numId w:val="4"/>
        </w:numPr>
        <w:ind w:left="426"/>
        <w:rPr>
          <w:rFonts w:ascii="Verdana" w:hAnsi="Verdana"/>
        </w:rPr>
      </w:pPr>
      <w:r w:rsidRPr="0067302C">
        <w:rPr>
          <w:rFonts w:ascii="Verdana" w:hAnsi="Verdana"/>
        </w:rPr>
        <w:t xml:space="preserve">involvement with local organisations and the community. </w:t>
      </w:r>
    </w:p>
    <w:p w14:paraId="4D957622" w14:textId="77777777" w:rsidR="00EB5ABB" w:rsidRPr="0067302C" w:rsidRDefault="00EB5ABB" w:rsidP="00657762">
      <w:pPr>
        <w:pStyle w:val="Default"/>
        <w:widowControl w:val="0"/>
        <w:rPr>
          <w:rFonts w:ascii="Verdana" w:hAnsi="Verdana"/>
        </w:rPr>
      </w:pPr>
    </w:p>
    <w:p w14:paraId="79E1D595" w14:textId="77777777" w:rsidR="00EB5ABB" w:rsidRPr="0067302C" w:rsidRDefault="00EB5ABB" w:rsidP="00657762">
      <w:pPr>
        <w:pStyle w:val="Default"/>
        <w:widowControl w:val="0"/>
        <w:rPr>
          <w:rFonts w:ascii="Verdana" w:hAnsi="Verdana"/>
        </w:rPr>
      </w:pPr>
      <w:r w:rsidRPr="0067302C">
        <w:rPr>
          <w:rFonts w:ascii="Verdana" w:hAnsi="Verdana"/>
        </w:rPr>
        <w:t xml:space="preserve">Whilst undertaking this ambassadorial role, the Chairman shall adhere to the following guidance: </w:t>
      </w:r>
    </w:p>
    <w:p w14:paraId="54A49FC5" w14:textId="77777777" w:rsidR="00657762" w:rsidRPr="0067302C" w:rsidRDefault="00657762" w:rsidP="00657762">
      <w:pPr>
        <w:pStyle w:val="Default"/>
        <w:widowControl w:val="0"/>
        <w:rPr>
          <w:rFonts w:ascii="Verdana" w:hAnsi="Verdana"/>
          <w:b/>
          <w:bCs/>
        </w:rPr>
      </w:pPr>
    </w:p>
    <w:p w14:paraId="67CBB029" w14:textId="78183B37" w:rsidR="00EB5ABB" w:rsidRPr="0067302C" w:rsidRDefault="00EB5ABB" w:rsidP="00657762">
      <w:pPr>
        <w:pStyle w:val="Default"/>
        <w:widowControl w:val="0"/>
        <w:rPr>
          <w:rFonts w:ascii="Verdana" w:hAnsi="Verdana"/>
        </w:rPr>
      </w:pPr>
      <w:r w:rsidRPr="0067302C">
        <w:rPr>
          <w:rFonts w:ascii="Verdana" w:hAnsi="Verdana"/>
          <w:b/>
          <w:bCs/>
        </w:rPr>
        <w:t xml:space="preserve">Decorum </w:t>
      </w:r>
      <w:r w:rsidRPr="0067302C">
        <w:rPr>
          <w:rFonts w:ascii="Verdana" w:hAnsi="Verdana"/>
        </w:rPr>
        <w:t xml:space="preserve">– to act and conduct him/herself as an ambassador of the </w:t>
      </w:r>
      <w:r w:rsidR="00E72E94" w:rsidRPr="0067302C">
        <w:rPr>
          <w:rFonts w:ascii="Verdana" w:hAnsi="Verdana"/>
        </w:rPr>
        <w:t xml:space="preserve">Parish </w:t>
      </w:r>
      <w:r w:rsidRPr="0067302C">
        <w:rPr>
          <w:rFonts w:ascii="Verdana" w:hAnsi="Verdana"/>
        </w:rPr>
        <w:t>Council and the Parish and not bring the</w:t>
      </w:r>
      <w:r w:rsidR="00E72E94" w:rsidRPr="0067302C">
        <w:rPr>
          <w:rFonts w:ascii="Verdana" w:hAnsi="Verdana"/>
        </w:rPr>
        <w:t xml:space="preserve"> Parish</w:t>
      </w:r>
      <w:r w:rsidRPr="0067302C">
        <w:rPr>
          <w:rFonts w:ascii="Verdana" w:hAnsi="Verdana"/>
        </w:rPr>
        <w:t xml:space="preserve"> Council or Parish into disrepute </w:t>
      </w:r>
    </w:p>
    <w:p w14:paraId="0C31F8A1" w14:textId="42FE9A78" w:rsidR="00EB5ABB" w:rsidRPr="0067302C" w:rsidRDefault="00EB5ABB" w:rsidP="00657762">
      <w:pPr>
        <w:pStyle w:val="Default"/>
        <w:widowControl w:val="0"/>
        <w:rPr>
          <w:rFonts w:ascii="Verdana" w:hAnsi="Verdana"/>
        </w:rPr>
      </w:pPr>
      <w:r w:rsidRPr="0067302C">
        <w:rPr>
          <w:rFonts w:ascii="Verdana" w:hAnsi="Verdana"/>
          <w:b/>
          <w:bCs/>
        </w:rPr>
        <w:t xml:space="preserve">Respect for others </w:t>
      </w:r>
      <w:r w:rsidRPr="0067302C">
        <w:rPr>
          <w:rFonts w:ascii="Verdana" w:hAnsi="Verdana"/>
        </w:rPr>
        <w:t xml:space="preserve">– the Chairman will at all times show due respect for all individuals and organisations irrespective of any personal opinions. </w:t>
      </w:r>
    </w:p>
    <w:p w14:paraId="741BE2E5" w14:textId="7FF52597" w:rsidR="00EB5ABB" w:rsidRPr="0067302C" w:rsidRDefault="00EB5ABB" w:rsidP="00657762">
      <w:pPr>
        <w:pStyle w:val="Default"/>
        <w:widowControl w:val="0"/>
        <w:rPr>
          <w:rFonts w:ascii="Verdana" w:hAnsi="Verdana"/>
        </w:rPr>
      </w:pPr>
      <w:r w:rsidRPr="0067302C">
        <w:rPr>
          <w:rFonts w:ascii="Verdana" w:hAnsi="Verdana"/>
          <w:b/>
          <w:bCs/>
        </w:rPr>
        <w:t xml:space="preserve">Non-political </w:t>
      </w:r>
      <w:r w:rsidRPr="0067302C">
        <w:rPr>
          <w:rFonts w:ascii="Verdana" w:hAnsi="Verdana"/>
        </w:rPr>
        <w:t xml:space="preserve">– not to engage in any political activity or make any politically motivated statements whilst representing the </w:t>
      </w:r>
      <w:r w:rsidR="00E72E94" w:rsidRPr="0067302C">
        <w:rPr>
          <w:rFonts w:ascii="Verdana" w:hAnsi="Verdana"/>
        </w:rPr>
        <w:t xml:space="preserve">Parish </w:t>
      </w:r>
      <w:r w:rsidRPr="0067302C">
        <w:rPr>
          <w:rFonts w:ascii="Verdana" w:hAnsi="Verdana"/>
        </w:rPr>
        <w:t xml:space="preserve">Council or Parish as Chairman </w:t>
      </w:r>
    </w:p>
    <w:p w14:paraId="6CDC640C" w14:textId="1E0EE029" w:rsidR="00EB5ABB" w:rsidRPr="0067302C" w:rsidRDefault="00EB5ABB" w:rsidP="00657762">
      <w:pPr>
        <w:pStyle w:val="Default"/>
        <w:widowControl w:val="0"/>
        <w:rPr>
          <w:rFonts w:ascii="Verdana" w:hAnsi="Verdana"/>
        </w:rPr>
      </w:pPr>
      <w:r w:rsidRPr="0067302C">
        <w:rPr>
          <w:rFonts w:ascii="Verdana" w:hAnsi="Verdana"/>
          <w:b/>
          <w:bCs/>
        </w:rPr>
        <w:t xml:space="preserve">Dress Code </w:t>
      </w:r>
      <w:r w:rsidRPr="0067302C">
        <w:rPr>
          <w:rFonts w:ascii="Verdana" w:hAnsi="Verdana"/>
        </w:rPr>
        <w:t xml:space="preserve">– to adhere to any dress codes specified in invitations; </w:t>
      </w:r>
      <w:r w:rsidR="00657762" w:rsidRPr="0067302C">
        <w:rPr>
          <w:rFonts w:ascii="Verdana" w:hAnsi="Verdana"/>
        </w:rPr>
        <w:t>otherwise,</w:t>
      </w:r>
      <w:r w:rsidRPr="0067302C">
        <w:rPr>
          <w:rFonts w:ascii="Verdana" w:hAnsi="Verdana"/>
        </w:rPr>
        <w:t xml:space="preserve"> to dress in a formal manner commensurate with the dignity of the office. Casual dress should only be adopted if specific to the event to be attended</w:t>
      </w:r>
      <w:r w:rsidR="001E2847">
        <w:rPr>
          <w:rFonts w:ascii="Verdana" w:hAnsi="Verdana"/>
        </w:rPr>
        <w:t>.</w:t>
      </w:r>
      <w:r w:rsidRPr="0067302C">
        <w:rPr>
          <w:rFonts w:ascii="Verdana" w:hAnsi="Verdana"/>
        </w:rPr>
        <w:t xml:space="preserve"> </w:t>
      </w:r>
    </w:p>
    <w:p w14:paraId="5DF7201C" w14:textId="38447A31" w:rsidR="00EB5ABB" w:rsidRPr="0067302C" w:rsidRDefault="00EB5ABB" w:rsidP="00657762">
      <w:pPr>
        <w:pStyle w:val="Default"/>
        <w:widowControl w:val="0"/>
        <w:rPr>
          <w:rFonts w:ascii="Verdana" w:hAnsi="Verdana"/>
        </w:rPr>
      </w:pPr>
      <w:r w:rsidRPr="0067302C">
        <w:rPr>
          <w:rFonts w:ascii="Verdana" w:hAnsi="Verdana"/>
          <w:b/>
          <w:bCs/>
        </w:rPr>
        <w:t xml:space="preserve">Council Policy </w:t>
      </w:r>
      <w:r w:rsidRPr="0067302C">
        <w:rPr>
          <w:rFonts w:ascii="Verdana" w:hAnsi="Verdana"/>
        </w:rPr>
        <w:t xml:space="preserve">– to adhere to any relevant </w:t>
      </w:r>
      <w:r w:rsidR="00E72E94" w:rsidRPr="0067302C">
        <w:rPr>
          <w:rFonts w:ascii="Verdana" w:hAnsi="Verdana"/>
        </w:rPr>
        <w:t xml:space="preserve">Parish </w:t>
      </w:r>
      <w:r w:rsidRPr="0067302C">
        <w:rPr>
          <w:rFonts w:ascii="Verdana" w:hAnsi="Verdana"/>
        </w:rPr>
        <w:t xml:space="preserve">Council policies and not attend any function or otherwise give support to any organisation or person, whose objectives are contrary to </w:t>
      </w:r>
      <w:r w:rsidR="00E72E94" w:rsidRPr="0067302C">
        <w:rPr>
          <w:rFonts w:ascii="Verdana" w:hAnsi="Verdana"/>
        </w:rPr>
        <w:t xml:space="preserve">Parish </w:t>
      </w:r>
      <w:r w:rsidRPr="0067302C">
        <w:rPr>
          <w:rFonts w:ascii="Verdana" w:hAnsi="Verdana"/>
        </w:rPr>
        <w:t xml:space="preserve">Council policy and/or to law. </w:t>
      </w:r>
    </w:p>
    <w:p w14:paraId="6C97C6D5" w14:textId="61757693" w:rsidR="00EB5ABB" w:rsidRPr="0067302C" w:rsidRDefault="00EB5ABB" w:rsidP="00657762">
      <w:pPr>
        <w:pStyle w:val="Default"/>
        <w:widowControl w:val="0"/>
        <w:rPr>
          <w:rFonts w:ascii="Verdana" w:hAnsi="Verdana"/>
        </w:rPr>
      </w:pPr>
      <w:r w:rsidRPr="0067302C">
        <w:rPr>
          <w:rFonts w:ascii="Verdana" w:hAnsi="Verdana"/>
          <w:b/>
          <w:bCs/>
        </w:rPr>
        <w:t xml:space="preserve">Personal Interests </w:t>
      </w:r>
      <w:r w:rsidRPr="0067302C">
        <w:rPr>
          <w:rFonts w:ascii="Verdana" w:hAnsi="Verdana"/>
        </w:rPr>
        <w:t xml:space="preserve">- not to solicit engagements or visits at home or abroad or otherwise procure </w:t>
      </w:r>
      <w:r w:rsidR="00657762" w:rsidRPr="0067302C">
        <w:rPr>
          <w:rFonts w:ascii="Verdana" w:hAnsi="Verdana"/>
        </w:rPr>
        <w:t>favours</w:t>
      </w:r>
      <w:r w:rsidRPr="0067302C">
        <w:rPr>
          <w:rFonts w:ascii="Verdana" w:hAnsi="Verdana"/>
        </w:rPr>
        <w:t xml:space="preserve"> by virtue of the office. </w:t>
      </w:r>
    </w:p>
    <w:p w14:paraId="15B3D277" w14:textId="614CA4D8" w:rsidR="00EB5ABB" w:rsidRPr="0067302C" w:rsidRDefault="00EB5ABB" w:rsidP="00657762">
      <w:pPr>
        <w:pStyle w:val="Default"/>
        <w:widowControl w:val="0"/>
        <w:rPr>
          <w:rFonts w:ascii="Verdana" w:hAnsi="Verdana"/>
        </w:rPr>
      </w:pPr>
      <w:r w:rsidRPr="0067302C">
        <w:rPr>
          <w:rFonts w:ascii="Verdana" w:hAnsi="Verdana"/>
          <w:b/>
          <w:bCs/>
        </w:rPr>
        <w:t xml:space="preserve">Precedence </w:t>
      </w:r>
      <w:r w:rsidRPr="0067302C">
        <w:rPr>
          <w:rFonts w:ascii="Verdana" w:hAnsi="Verdana"/>
        </w:rPr>
        <w:t xml:space="preserve">– to observe due precedence when attending events in company with other dignitaries </w:t>
      </w:r>
    </w:p>
    <w:p w14:paraId="2E9DE717" w14:textId="081978BC" w:rsidR="00EB5ABB" w:rsidRPr="0067302C" w:rsidRDefault="00EB5ABB" w:rsidP="00657762">
      <w:pPr>
        <w:pStyle w:val="Default"/>
        <w:widowControl w:val="0"/>
        <w:rPr>
          <w:rFonts w:ascii="Verdana" w:hAnsi="Verdana"/>
        </w:rPr>
      </w:pPr>
      <w:r w:rsidRPr="0067302C">
        <w:rPr>
          <w:rFonts w:ascii="Verdana" w:hAnsi="Verdana"/>
          <w:b/>
          <w:bCs/>
        </w:rPr>
        <w:t xml:space="preserve">Advice </w:t>
      </w:r>
      <w:r w:rsidRPr="0067302C">
        <w:rPr>
          <w:rFonts w:ascii="Verdana" w:hAnsi="Verdana"/>
        </w:rPr>
        <w:t xml:space="preserve">– to have due regard to any advice which may be given by the Clerk </w:t>
      </w:r>
    </w:p>
    <w:p w14:paraId="7AB7183F" w14:textId="3D8C2364" w:rsidR="00EB5ABB" w:rsidRPr="0067302C" w:rsidRDefault="00EB5ABB" w:rsidP="00657762">
      <w:pPr>
        <w:pStyle w:val="Default"/>
        <w:widowControl w:val="0"/>
        <w:rPr>
          <w:rFonts w:ascii="Verdana" w:hAnsi="Verdana"/>
        </w:rPr>
      </w:pPr>
      <w:r w:rsidRPr="0067302C">
        <w:rPr>
          <w:rFonts w:ascii="Verdana" w:hAnsi="Verdana"/>
          <w:b/>
          <w:bCs/>
        </w:rPr>
        <w:t xml:space="preserve">Civic Insignia </w:t>
      </w:r>
      <w:r w:rsidRPr="0067302C">
        <w:rPr>
          <w:rFonts w:ascii="Verdana" w:hAnsi="Verdana"/>
        </w:rPr>
        <w:t xml:space="preserve">– to exercise due diligence and care to maintain the Chairman’s emblem in a good and safe condition, and to pass it on at the election of a new Chairman. </w:t>
      </w:r>
    </w:p>
    <w:p w14:paraId="4ABE0D7C" w14:textId="77777777" w:rsidR="00657762" w:rsidRPr="0067302C" w:rsidRDefault="00657762" w:rsidP="00657762">
      <w:pPr>
        <w:pStyle w:val="Header"/>
        <w:widowControl w:val="0"/>
        <w:tabs>
          <w:tab w:val="clear" w:pos="4153"/>
          <w:tab w:val="clear" w:pos="8306"/>
        </w:tabs>
        <w:jc w:val="center"/>
        <w:rPr>
          <w:rFonts w:ascii="Verdana" w:hAnsi="Verdana" w:cs="Arial"/>
          <w:szCs w:val="24"/>
        </w:rPr>
      </w:pPr>
    </w:p>
    <w:p w14:paraId="5D2A203F" w14:textId="6A514482" w:rsidR="00823482" w:rsidRPr="0067302C" w:rsidRDefault="00EB5ABB" w:rsidP="00657762">
      <w:pPr>
        <w:pStyle w:val="Header"/>
        <w:widowControl w:val="0"/>
        <w:tabs>
          <w:tab w:val="clear" w:pos="4153"/>
          <w:tab w:val="clear" w:pos="8306"/>
        </w:tabs>
        <w:jc w:val="center"/>
        <w:rPr>
          <w:rFonts w:ascii="Verdana" w:hAnsi="Verdana" w:cs="Arial"/>
          <w:szCs w:val="24"/>
        </w:rPr>
      </w:pPr>
      <w:r w:rsidRPr="0067302C">
        <w:rPr>
          <w:rFonts w:ascii="Verdana" w:hAnsi="Verdana" w:cs="Arial"/>
          <w:szCs w:val="24"/>
        </w:rPr>
        <w:t xml:space="preserve">Any breach of this protocol may constitute a breach of the </w:t>
      </w:r>
      <w:r w:rsidR="00E72E94" w:rsidRPr="0067302C">
        <w:rPr>
          <w:rFonts w:ascii="Verdana" w:hAnsi="Verdana" w:cs="Arial"/>
          <w:szCs w:val="24"/>
        </w:rPr>
        <w:t>Castle Donington Parish Council Code of Conduct.</w:t>
      </w:r>
    </w:p>
    <w:sectPr w:rsidR="00823482" w:rsidRPr="0067302C" w:rsidSect="00657762">
      <w:headerReference w:type="first" r:id="rId10"/>
      <w:footerReference w:type="first" r:id="rId11"/>
      <w:pgSz w:w="11907" w:h="16840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E3DA" w14:textId="77777777" w:rsidR="00E72E94" w:rsidRDefault="00E72E94">
      <w:r>
        <w:separator/>
      </w:r>
    </w:p>
  </w:endnote>
  <w:endnote w:type="continuationSeparator" w:id="0">
    <w:p w14:paraId="79FE643F" w14:textId="77777777" w:rsidR="00E72E94" w:rsidRDefault="00E7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16"/>
      </w:rPr>
      <w:id w:val="2130965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541022" w14:textId="77777777" w:rsidR="000B27BA" w:rsidRPr="00EE093A" w:rsidRDefault="000B27BA">
        <w:pPr>
          <w:pStyle w:val="Footer"/>
          <w:jc w:val="right"/>
          <w:rPr>
            <w:rFonts w:ascii="Arial" w:hAnsi="Arial" w:cs="Arial"/>
            <w:sz w:val="20"/>
            <w:szCs w:val="16"/>
          </w:rPr>
        </w:pPr>
        <w:r w:rsidRPr="00EE093A">
          <w:rPr>
            <w:rFonts w:ascii="Arial" w:hAnsi="Arial" w:cs="Arial"/>
            <w:sz w:val="20"/>
            <w:szCs w:val="16"/>
          </w:rPr>
          <w:fldChar w:fldCharType="begin"/>
        </w:r>
        <w:r w:rsidRPr="00EE093A">
          <w:rPr>
            <w:rFonts w:ascii="Arial" w:hAnsi="Arial" w:cs="Arial"/>
            <w:sz w:val="20"/>
            <w:szCs w:val="16"/>
          </w:rPr>
          <w:instrText xml:space="preserve"> PAGE   \* MERGEFORMAT </w:instrText>
        </w:r>
        <w:r w:rsidRPr="00EE093A">
          <w:rPr>
            <w:rFonts w:ascii="Arial" w:hAnsi="Arial" w:cs="Arial"/>
            <w:sz w:val="20"/>
            <w:szCs w:val="16"/>
          </w:rPr>
          <w:fldChar w:fldCharType="separate"/>
        </w:r>
        <w:r w:rsidRPr="00EE093A">
          <w:rPr>
            <w:rFonts w:ascii="Arial" w:hAnsi="Arial" w:cs="Arial"/>
            <w:noProof/>
            <w:sz w:val="20"/>
            <w:szCs w:val="16"/>
          </w:rPr>
          <w:t>1</w:t>
        </w:r>
        <w:r w:rsidRPr="00EE093A">
          <w:rPr>
            <w:rFonts w:ascii="Arial" w:hAnsi="Arial" w:cs="Arial"/>
            <w:noProof/>
            <w:sz w:val="20"/>
            <w:szCs w:val="16"/>
          </w:rPr>
          <w:fldChar w:fldCharType="end"/>
        </w:r>
      </w:p>
    </w:sdtContent>
  </w:sdt>
  <w:p w14:paraId="08B453B3" w14:textId="365E7D24" w:rsidR="000B27BA" w:rsidRPr="00EE093A" w:rsidRDefault="00F86E96" w:rsidP="000B27BA">
    <w:pPr>
      <w:pStyle w:val="Footer"/>
      <w:rPr>
        <w:rFonts w:ascii="Arial" w:hAnsi="Arial" w:cs="Arial"/>
        <w:sz w:val="20"/>
        <w:szCs w:val="16"/>
      </w:rPr>
    </w:pPr>
    <w:r>
      <w:rPr>
        <w:rFonts w:ascii="Arial" w:hAnsi="Arial" w:cs="Arial"/>
        <w:sz w:val="20"/>
        <w:szCs w:val="16"/>
      </w:rPr>
      <w:fldChar w:fldCharType="begin"/>
    </w:r>
    <w:r>
      <w:rPr>
        <w:rFonts w:ascii="Arial" w:hAnsi="Arial" w:cs="Arial"/>
        <w:sz w:val="20"/>
        <w:szCs w:val="16"/>
      </w:rPr>
      <w:instrText xml:space="preserve"> FILENAME \p \* MERGEFORMAT </w:instrText>
    </w:r>
    <w:r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\\server02\Clerk\Documents\Statutory functions\Policy documents\2020\ON WEBSITE\CHAIRMAN - PROTOCOL FOR CONDUCT.docx</w:t>
    </w:r>
    <w:r>
      <w:rPr>
        <w:rFonts w:ascii="Arial" w:hAnsi="Arial" w:cs="Arial"/>
        <w:sz w:val="20"/>
        <w:szCs w:val="16"/>
      </w:rPr>
      <w:fldChar w:fldCharType="end"/>
    </w:r>
    <w:r w:rsidR="000B27BA" w:rsidRPr="00EE093A">
      <w:rPr>
        <w:rFonts w:ascii="Arial" w:hAnsi="Arial" w:cs="Arial"/>
        <w:sz w:val="20"/>
        <w:szCs w:val="16"/>
      </w:rPr>
      <w:t>Adopted May 2017 – Review May 20</w:t>
    </w:r>
    <w:r w:rsidR="00EE093A">
      <w:rPr>
        <w:rFonts w:ascii="Arial" w:hAnsi="Arial" w:cs="Arial"/>
        <w:sz w:val="20"/>
        <w:szCs w:val="16"/>
      </w:rPr>
      <w:t>2</w:t>
    </w:r>
    <w:r w:rsidR="0067302C">
      <w:rPr>
        <w:rFonts w:ascii="Arial" w:hAnsi="Arial" w:cs="Arial"/>
        <w:sz w:val="20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3F85D" w14:textId="77777777" w:rsidR="00E72E94" w:rsidRDefault="00E72E94">
      <w:r>
        <w:separator/>
      </w:r>
    </w:p>
  </w:footnote>
  <w:footnote w:type="continuationSeparator" w:id="0">
    <w:p w14:paraId="73287303" w14:textId="77777777" w:rsidR="00E72E94" w:rsidRDefault="00E72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65AB" w14:textId="77777777" w:rsidR="00823482" w:rsidRDefault="00823482">
    <w:pPr>
      <w:pStyle w:val="Header"/>
      <w:ind w:right="-285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4B58"/>
    <w:multiLevelType w:val="hybridMultilevel"/>
    <w:tmpl w:val="5F886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BA5BE9"/>
    <w:multiLevelType w:val="hybridMultilevel"/>
    <w:tmpl w:val="89AE6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4A12E5"/>
    <w:multiLevelType w:val="hybridMultilevel"/>
    <w:tmpl w:val="FE03A9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F320943"/>
    <w:multiLevelType w:val="hybridMultilevel"/>
    <w:tmpl w:val="8A241112"/>
    <w:lvl w:ilvl="0" w:tplc="88605F4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9028849">
    <w:abstractNumId w:val="2"/>
  </w:num>
  <w:num w:numId="2" w16cid:durableId="1814374657">
    <w:abstractNumId w:val="1"/>
  </w:num>
  <w:num w:numId="3" w16cid:durableId="1417363655">
    <w:abstractNumId w:val="0"/>
  </w:num>
  <w:num w:numId="4" w16cid:durableId="531111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E94"/>
    <w:rsid w:val="000300B4"/>
    <w:rsid w:val="000463E3"/>
    <w:rsid w:val="000B27BA"/>
    <w:rsid w:val="000D37E2"/>
    <w:rsid w:val="00105FD4"/>
    <w:rsid w:val="00145BC4"/>
    <w:rsid w:val="001E2847"/>
    <w:rsid w:val="00264B59"/>
    <w:rsid w:val="0027221B"/>
    <w:rsid w:val="00305D70"/>
    <w:rsid w:val="0032755B"/>
    <w:rsid w:val="00334A67"/>
    <w:rsid w:val="00362072"/>
    <w:rsid w:val="003837E3"/>
    <w:rsid w:val="0045723D"/>
    <w:rsid w:val="004D2903"/>
    <w:rsid w:val="00577A97"/>
    <w:rsid w:val="00621960"/>
    <w:rsid w:val="00630CB1"/>
    <w:rsid w:val="00657762"/>
    <w:rsid w:val="0067302C"/>
    <w:rsid w:val="00757CEE"/>
    <w:rsid w:val="00823482"/>
    <w:rsid w:val="00884C8B"/>
    <w:rsid w:val="008B55ED"/>
    <w:rsid w:val="0093214F"/>
    <w:rsid w:val="00952E9A"/>
    <w:rsid w:val="0098043B"/>
    <w:rsid w:val="00993B79"/>
    <w:rsid w:val="009E749D"/>
    <w:rsid w:val="00A771CF"/>
    <w:rsid w:val="00BA0851"/>
    <w:rsid w:val="00BF178E"/>
    <w:rsid w:val="00C9616E"/>
    <w:rsid w:val="00CE14B5"/>
    <w:rsid w:val="00D07844"/>
    <w:rsid w:val="00D54DD4"/>
    <w:rsid w:val="00D67DB6"/>
    <w:rsid w:val="00E72E94"/>
    <w:rsid w:val="00E753A4"/>
    <w:rsid w:val="00E80E27"/>
    <w:rsid w:val="00EB5ABB"/>
    <w:rsid w:val="00EE093A"/>
    <w:rsid w:val="00EE2769"/>
    <w:rsid w:val="00F036D9"/>
    <w:rsid w:val="00F60D73"/>
    <w:rsid w:val="00F75AA1"/>
    <w:rsid w:val="00F8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338961E0"/>
  <w15:docId w15:val="{7F701DF5-71AA-4819-95F0-9D8D9DFE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9D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749D"/>
    <w:pPr>
      <w:keepNext/>
      <w:spacing w:before="480" w:after="60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749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749D"/>
    <w:pPr>
      <w:keepNext/>
      <w:jc w:val="right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apsUnderline">
    <w:name w:val="Caps Underline"/>
    <w:basedOn w:val="Heading1"/>
    <w:uiPriority w:val="99"/>
    <w:rsid w:val="009E749D"/>
    <w:pPr>
      <w:outlineLvl w:val="9"/>
    </w:pPr>
  </w:style>
  <w:style w:type="paragraph" w:customStyle="1" w:styleId="SansBold">
    <w:name w:val="Sans Bold"/>
    <w:basedOn w:val="Heading2"/>
    <w:uiPriority w:val="99"/>
    <w:rsid w:val="009E749D"/>
    <w:pPr>
      <w:outlineLvl w:val="9"/>
    </w:pPr>
    <w:rPr>
      <w:i w:val="0"/>
      <w:sz w:val="28"/>
    </w:rPr>
  </w:style>
  <w:style w:type="character" w:customStyle="1" w:styleId="Handwritten">
    <w:name w:val="Handwritten"/>
    <w:uiPriority w:val="99"/>
    <w:rsid w:val="009E749D"/>
    <w:rPr>
      <w:rFonts w:ascii="Lucida Handwriting" w:hAnsi="Lucida Handwriting" w:cs="Times New Roman"/>
      <w:b/>
      <w:sz w:val="20"/>
    </w:rPr>
  </w:style>
  <w:style w:type="paragraph" w:styleId="Header">
    <w:name w:val="header"/>
    <w:basedOn w:val="Normal"/>
    <w:link w:val="HeaderChar"/>
    <w:uiPriority w:val="99"/>
    <w:rsid w:val="009E74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customStyle="1" w:styleId="Ref">
    <w:name w:val="Ref"/>
    <w:basedOn w:val="Normal"/>
    <w:uiPriority w:val="99"/>
    <w:rsid w:val="009E749D"/>
    <w:pPr>
      <w:spacing w:before="40"/>
    </w:pPr>
  </w:style>
  <w:style w:type="paragraph" w:styleId="Footer">
    <w:name w:val="footer"/>
    <w:basedOn w:val="Normal"/>
    <w:link w:val="FooterChar"/>
    <w:uiPriority w:val="99"/>
    <w:rsid w:val="009E749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77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customStyle="1" w:styleId="Default">
    <w:name w:val="Default"/>
    <w:rsid w:val="00EB5A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70E6-6125-4180-AEE3-4F6839A8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Castle Donington Parish Coun.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Admin</cp:lastModifiedBy>
  <cp:revision>11</cp:revision>
  <cp:lastPrinted>2020-01-08T12:49:00Z</cp:lastPrinted>
  <dcterms:created xsi:type="dcterms:W3CDTF">2020-05-19T11:06:00Z</dcterms:created>
  <dcterms:modified xsi:type="dcterms:W3CDTF">2022-12-20T12:31:00Z</dcterms:modified>
</cp:coreProperties>
</file>