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5D26C1DC"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F26C58">
        <w:rPr>
          <w:rFonts w:ascii="Verdana" w:hAnsi="Verdana"/>
          <w:sz w:val="22"/>
          <w:szCs w:val="22"/>
        </w:rPr>
        <w:t xml:space="preserve">22 </w:t>
      </w:r>
      <w:r w:rsidR="00B40B0A">
        <w:rPr>
          <w:rFonts w:ascii="Verdana" w:hAnsi="Verdana"/>
          <w:sz w:val="22"/>
          <w:szCs w:val="22"/>
        </w:rPr>
        <w:t>September</w:t>
      </w:r>
      <w:r w:rsidR="00FF4293">
        <w:rPr>
          <w:rFonts w:ascii="Verdana" w:hAnsi="Verdana"/>
          <w:sz w:val="22"/>
          <w:szCs w:val="22"/>
        </w:rPr>
        <w:t xml:space="preserve"> </w:t>
      </w:r>
      <w:r w:rsidR="00B704EC">
        <w:rPr>
          <w:rFonts w:ascii="Verdana" w:hAnsi="Verdana"/>
          <w:sz w:val="22"/>
          <w:szCs w:val="22"/>
        </w:rPr>
        <w:t>2021</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04EFFB5E"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B40B0A">
        <w:rPr>
          <w:rFonts w:ascii="Verdana" w:hAnsi="Verdana"/>
          <w:b/>
          <w:i/>
        </w:rPr>
        <w:t>30 September</w:t>
      </w:r>
      <w:r w:rsidR="00B704EC" w:rsidRPr="00FB2AFC">
        <w:rPr>
          <w:rFonts w:ascii="Verdana" w:hAnsi="Verdana"/>
          <w:b/>
          <w:i/>
        </w:rPr>
        <w:t xml:space="preserve"> 2021</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4B8157C1"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40B0A">
        <w:rPr>
          <w:rFonts w:ascii="Verdana" w:hAnsi="Verdana"/>
          <w:b/>
          <w:bCs/>
        </w:rPr>
        <w:t xml:space="preserve">, </w:t>
      </w:r>
      <w:r w:rsidR="00BB08C2">
        <w:rPr>
          <w:rFonts w:ascii="Verdana" w:hAnsi="Verdana"/>
          <w:b/>
          <w:bCs/>
        </w:rPr>
        <w:t>101 Bondgate, 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CCE9831" w14:textId="77777777" w:rsidR="000342C3" w:rsidRDefault="000342C3"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5CD0AECE" w14:textId="77777777" w:rsidR="00951FC6" w:rsidRDefault="00951FC6" w:rsidP="00951FC6">
      <w:pPr>
        <w:ind w:left="360"/>
        <w:rPr>
          <w:rFonts w:ascii="Verdana" w:hAnsi="Verdana"/>
          <w:szCs w:val="24"/>
        </w:rPr>
      </w:pP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77777777"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74843D14" w14:textId="470FD013" w:rsidR="00951FC6" w:rsidRPr="00636BDD" w:rsidRDefault="00980EAF" w:rsidP="00E5678C">
      <w:pPr>
        <w:pStyle w:val="ListParagraph"/>
        <w:numPr>
          <w:ilvl w:val="0"/>
          <w:numId w:val="6"/>
        </w:numPr>
        <w:ind w:hanging="720"/>
        <w:rPr>
          <w:rFonts w:ascii="Verdana" w:hAnsi="Verdana"/>
          <w:szCs w:val="24"/>
        </w:rPr>
      </w:pPr>
      <w:r w:rsidRPr="00636BDD">
        <w:rPr>
          <w:rFonts w:ascii="Verdana" w:hAnsi="Verdana" w:cs="Arial"/>
          <w:bCs/>
          <w:iCs/>
          <w:szCs w:val="24"/>
        </w:rPr>
        <w:t>Police Report</w:t>
      </w:r>
      <w:r w:rsidRPr="00636BDD">
        <w:rPr>
          <w:rFonts w:ascii="Verdana" w:hAnsi="Verdana" w:cs="Arial"/>
          <w:szCs w:val="24"/>
        </w:rPr>
        <w:t xml:space="preserve"> – </w:t>
      </w:r>
      <w:r w:rsidRPr="00636BDD">
        <w:rPr>
          <w:rFonts w:ascii="Verdana" w:hAnsi="Verdana"/>
          <w:bCs/>
          <w:iCs/>
          <w:szCs w:val="24"/>
        </w:rPr>
        <w:t>Update on local issue</w:t>
      </w:r>
      <w:r w:rsidR="003D7C58" w:rsidRPr="00636BDD">
        <w:rPr>
          <w:rFonts w:ascii="Verdana" w:hAnsi="Verdana"/>
          <w:bCs/>
          <w:iCs/>
          <w:szCs w:val="24"/>
        </w:rPr>
        <w:t>s</w:t>
      </w:r>
      <w:r w:rsidR="00636BDD" w:rsidRPr="00636BDD">
        <w:rPr>
          <w:rFonts w:ascii="Verdana" w:hAnsi="Verdana"/>
          <w:bCs/>
          <w:iCs/>
          <w:szCs w:val="24"/>
        </w:rPr>
        <w:t>.</w:t>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sidRPr="00D76B60">
        <w:rPr>
          <w:rFonts w:ascii="Verdana" w:hAnsi="Verdana"/>
          <w:b/>
          <w:iCs/>
          <w:szCs w:val="24"/>
        </w:rPr>
        <w:t>Appx A</w:t>
      </w:r>
      <w:r w:rsidR="00936F22" w:rsidRPr="00636BDD">
        <w:rPr>
          <w:rFonts w:ascii="Verdana" w:hAnsi="Verdana"/>
          <w:bCs/>
          <w:iCs/>
          <w:szCs w:val="24"/>
        </w:rPr>
        <w:tab/>
      </w:r>
      <w:r w:rsidR="00936F22" w:rsidRPr="00636BDD">
        <w:rPr>
          <w:rFonts w:ascii="Verdana" w:hAnsi="Verdana"/>
          <w:bCs/>
          <w:iCs/>
          <w:szCs w:val="24"/>
        </w:rPr>
        <w:tab/>
      </w:r>
      <w:r w:rsidR="00936F22" w:rsidRPr="00636BDD">
        <w:rPr>
          <w:rFonts w:ascii="Verdana" w:hAnsi="Verdana"/>
          <w:bCs/>
          <w:iCs/>
          <w:szCs w:val="24"/>
        </w:rPr>
        <w:tab/>
      </w:r>
    </w:p>
    <w:p w14:paraId="10EE241C" w14:textId="77777777" w:rsidR="00932203" w:rsidRDefault="00932203" w:rsidP="00932203">
      <w:pPr>
        <w:pStyle w:val="ListParagraph"/>
        <w:rPr>
          <w:rFonts w:ascii="Verdana" w:hAnsi="Verdana"/>
          <w:szCs w:val="24"/>
        </w:rPr>
      </w:pPr>
    </w:p>
    <w:p w14:paraId="31CBEA3E" w14:textId="083B0D00" w:rsidR="009B1583" w:rsidRPr="00636BDD" w:rsidRDefault="009B1583" w:rsidP="00463B9B">
      <w:pPr>
        <w:pStyle w:val="ListParagraph"/>
        <w:numPr>
          <w:ilvl w:val="0"/>
          <w:numId w:val="6"/>
        </w:numPr>
        <w:ind w:hanging="720"/>
        <w:rPr>
          <w:rFonts w:ascii="Verdana" w:hAnsi="Verdana"/>
          <w:szCs w:val="24"/>
        </w:rPr>
      </w:pPr>
      <w:r w:rsidRPr="00636BDD">
        <w:rPr>
          <w:rFonts w:ascii="Verdana" w:hAnsi="Verdana"/>
          <w:szCs w:val="24"/>
        </w:rPr>
        <w:t>To confirm the minutes of the following meetings of the Parish Council:</w:t>
      </w:r>
    </w:p>
    <w:p w14:paraId="76E60BE9" w14:textId="67DD64BF" w:rsidR="009B1583" w:rsidRDefault="009B1583" w:rsidP="00463B9B">
      <w:pPr>
        <w:pStyle w:val="ListParagraph"/>
        <w:numPr>
          <w:ilvl w:val="0"/>
          <w:numId w:val="3"/>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B40B0A">
        <w:rPr>
          <w:rFonts w:ascii="Verdana" w:hAnsi="Verdana"/>
          <w:szCs w:val="24"/>
        </w:rPr>
        <w:t>29 July</w:t>
      </w:r>
      <w:r w:rsidR="00794E12" w:rsidRPr="00636BDD">
        <w:rPr>
          <w:rFonts w:ascii="Verdana" w:hAnsi="Verdana"/>
          <w:szCs w:val="24"/>
        </w:rPr>
        <w:t xml:space="preserve"> </w:t>
      </w:r>
      <w:r w:rsidRPr="00636BDD">
        <w:rPr>
          <w:rFonts w:ascii="Verdana" w:hAnsi="Verdana"/>
          <w:szCs w:val="24"/>
        </w:rPr>
        <w:t>2021</w:t>
      </w:r>
      <w:r w:rsidR="00E90765"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b/>
          <w:bCs/>
          <w:szCs w:val="24"/>
        </w:rPr>
        <w:t xml:space="preserve">Appx </w:t>
      </w:r>
      <w:r w:rsidR="00191FEA">
        <w:rPr>
          <w:rFonts w:ascii="Verdana" w:hAnsi="Verdana"/>
          <w:b/>
          <w:bCs/>
          <w:szCs w:val="24"/>
        </w:rPr>
        <w:t>B</w:t>
      </w:r>
    </w:p>
    <w:p w14:paraId="336EE7E7" w14:textId="1038305C" w:rsidR="00BD5F99" w:rsidRPr="00BD5F99" w:rsidRDefault="00BD5F99" w:rsidP="00463B9B">
      <w:pPr>
        <w:pStyle w:val="ListParagraph"/>
        <w:numPr>
          <w:ilvl w:val="0"/>
          <w:numId w:val="3"/>
        </w:numPr>
        <w:ind w:left="1134" w:hanging="425"/>
        <w:rPr>
          <w:rFonts w:ascii="Verdana" w:hAnsi="Verdana"/>
          <w:szCs w:val="24"/>
        </w:rPr>
      </w:pPr>
      <w:r w:rsidRPr="00BD5F99">
        <w:rPr>
          <w:rFonts w:ascii="Verdana" w:hAnsi="Verdana"/>
          <w:szCs w:val="24"/>
        </w:rPr>
        <w:t xml:space="preserve">Staffing and event meeting </w:t>
      </w:r>
      <w:r w:rsidRPr="00BD5F99">
        <w:rPr>
          <w:rFonts w:ascii="Verdana" w:hAnsi="Verdana"/>
          <w:szCs w:val="24"/>
        </w:rPr>
        <w:tab/>
        <w:t>12 August 2021</w:t>
      </w:r>
    </w:p>
    <w:p w14:paraId="76560049" w14:textId="5001C9B3" w:rsidR="00191FEA" w:rsidRPr="00191FEA" w:rsidRDefault="00191FEA" w:rsidP="00463B9B">
      <w:pPr>
        <w:pStyle w:val="ListParagraph"/>
        <w:numPr>
          <w:ilvl w:val="0"/>
          <w:numId w:val="3"/>
        </w:numPr>
        <w:ind w:left="1134" w:hanging="425"/>
        <w:rPr>
          <w:rFonts w:ascii="Verdana" w:hAnsi="Verdana"/>
          <w:szCs w:val="24"/>
        </w:rPr>
      </w:pPr>
      <w:r w:rsidRPr="00191FEA">
        <w:rPr>
          <w:rFonts w:ascii="Verdana" w:hAnsi="Verdana"/>
          <w:szCs w:val="24"/>
        </w:rPr>
        <w:t xml:space="preserve">Committees </w:t>
      </w:r>
      <w:r w:rsidRPr="00191FEA">
        <w:rPr>
          <w:rFonts w:ascii="Verdana" w:hAnsi="Verdana"/>
          <w:szCs w:val="24"/>
        </w:rPr>
        <w:tab/>
      </w:r>
      <w:r w:rsidRPr="00191FEA">
        <w:rPr>
          <w:rFonts w:ascii="Verdana" w:hAnsi="Verdana"/>
          <w:szCs w:val="24"/>
        </w:rPr>
        <w:tab/>
      </w:r>
      <w:r w:rsidRPr="00191FEA">
        <w:rPr>
          <w:rFonts w:ascii="Verdana" w:hAnsi="Verdana"/>
          <w:szCs w:val="24"/>
        </w:rPr>
        <w:tab/>
      </w:r>
      <w:r w:rsidRPr="00191FEA">
        <w:rPr>
          <w:rFonts w:ascii="Verdana" w:hAnsi="Verdana"/>
          <w:szCs w:val="24"/>
        </w:rPr>
        <w:tab/>
        <w:t>9 September 2021</w:t>
      </w:r>
      <w:r w:rsidRPr="00191FEA">
        <w:rPr>
          <w:rFonts w:ascii="Verdana" w:hAnsi="Verdana"/>
          <w:szCs w:val="24"/>
        </w:rPr>
        <w:tab/>
      </w:r>
    </w:p>
    <w:p w14:paraId="2CAC2FB3" w14:textId="77777777" w:rsidR="00951FC6" w:rsidRPr="00636BDD" w:rsidRDefault="00951FC6" w:rsidP="00951FC6">
      <w:pPr>
        <w:pStyle w:val="ListParagraph"/>
        <w:ind w:hanging="720"/>
        <w:rPr>
          <w:rFonts w:ascii="Verdana" w:hAnsi="Verdana"/>
          <w:szCs w:val="24"/>
        </w:rPr>
      </w:pPr>
    </w:p>
    <w:p w14:paraId="5F060B57" w14:textId="4185806A" w:rsidR="007901E9" w:rsidRPr="00636BDD" w:rsidRDefault="007901E9" w:rsidP="00463B9B">
      <w:pPr>
        <w:pStyle w:val="ListParagraph"/>
        <w:numPr>
          <w:ilvl w:val="0"/>
          <w:numId w:val="6"/>
        </w:numPr>
        <w:ind w:hanging="720"/>
        <w:rPr>
          <w:rFonts w:ascii="Verdana" w:hAnsi="Verdana"/>
          <w:szCs w:val="24"/>
        </w:rPr>
      </w:pPr>
      <w:r w:rsidRPr="00636BDD">
        <w:rPr>
          <w:rFonts w:ascii="Verdana" w:hAnsi="Verdana"/>
          <w:szCs w:val="24"/>
        </w:rPr>
        <w:t>Chairman’s report</w:t>
      </w:r>
    </w:p>
    <w:p w14:paraId="399C2B90" w14:textId="358FDE42" w:rsidR="00463B9B" w:rsidRDefault="00EB572B" w:rsidP="00463B9B">
      <w:pPr>
        <w:pStyle w:val="ListParagraph"/>
        <w:numPr>
          <w:ilvl w:val="0"/>
          <w:numId w:val="9"/>
        </w:numPr>
        <w:rPr>
          <w:rFonts w:ascii="Verdana" w:hAnsi="Verdana"/>
          <w:szCs w:val="24"/>
        </w:rPr>
      </w:pPr>
      <w:r>
        <w:rPr>
          <w:rFonts w:ascii="Verdana" w:hAnsi="Verdana"/>
          <w:szCs w:val="24"/>
        </w:rPr>
        <w:t xml:space="preserve">Golden </w:t>
      </w:r>
      <w:r w:rsidR="00BB08C2" w:rsidRPr="00636BDD">
        <w:rPr>
          <w:rFonts w:ascii="Verdana" w:hAnsi="Verdana"/>
          <w:szCs w:val="24"/>
        </w:rPr>
        <w:t xml:space="preserve">Wedding flowers for Mr and Mrs </w:t>
      </w:r>
      <w:r>
        <w:rPr>
          <w:rFonts w:ascii="Verdana" w:hAnsi="Verdana"/>
          <w:szCs w:val="24"/>
        </w:rPr>
        <w:t>Hallam, High Street</w:t>
      </w:r>
      <w:r w:rsidR="00717F54">
        <w:rPr>
          <w:rFonts w:ascii="Verdana" w:hAnsi="Verdana"/>
          <w:szCs w:val="24"/>
        </w:rPr>
        <w:t>.</w:t>
      </w:r>
    </w:p>
    <w:p w14:paraId="6B4E52F4" w14:textId="18A4BC23" w:rsidR="00717F54" w:rsidRPr="00636BDD" w:rsidRDefault="00717F54" w:rsidP="00463B9B">
      <w:pPr>
        <w:pStyle w:val="ListParagraph"/>
        <w:numPr>
          <w:ilvl w:val="0"/>
          <w:numId w:val="9"/>
        </w:numPr>
        <w:rPr>
          <w:rFonts w:ascii="Verdana" w:hAnsi="Verdana"/>
          <w:szCs w:val="24"/>
        </w:rPr>
      </w:pPr>
      <w:r>
        <w:rPr>
          <w:rFonts w:ascii="Verdana" w:hAnsi="Verdana"/>
          <w:szCs w:val="24"/>
        </w:rPr>
        <w:t xml:space="preserve">Golden </w:t>
      </w:r>
      <w:r w:rsidRPr="00636BDD">
        <w:rPr>
          <w:rFonts w:ascii="Verdana" w:hAnsi="Verdana"/>
          <w:szCs w:val="24"/>
        </w:rPr>
        <w:t>Wedding flowers for Mr and Mrs</w:t>
      </w:r>
      <w:r>
        <w:rPr>
          <w:rFonts w:ascii="Verdana" w:hAnsi="Verdana"/>
          <w:szCs w:val="24"/>
        </w:rPr>
        <w:t xml:space="preserve"> Henderson, Dovecote.</w:t>
      </w:r>
    </w:p>
    <w:p w14:paraId="09359ACC" w14:textId="2EB7EA19" w:rsidR="00951FC6" w:rsidRPr="00636BDD" w:rsidRDefault="00C61604" w:rsidP="00951FC6">
      <w:pPr>
        <w:pStyle w:val="ListParagraph"/>
        <w:ind w:left="1080"/>
        <w:rPr>
          <w:rFonts w:ascii="Verdana" w:hAnsi="Verdana"/>
          <w:szCs w:val="24"/>
        </w:rPr>
      </w:pPr>
      <w:r w:rsidRPr="00636BDD">
        <w:rPr>
          <w:rFonts w:ascii="Verdana" w:hAnsi="Verdana"/>
          <w:szCs w:val="24"/>
        </w:rPr>
        <w:t xml:space="preserve">  </w:t>
      </w:r>
    </w:p>
    <w:p w14:paraId="3E247F57" w14:textId="52F02089" w:rsidR="006F44AE" w:rsidRDefault="006F44AE" w:rsidP="00463B9B">
      <w:pPr>
        <w:pStyle w:val="ListParagraph"/>
        <w:numPr>
          <w:ilvl w:val="0"/>
          <w:numId w:val="6"/>
        </w:numPr>
        <w:ind w:hanging="720"/>
        <w:rPr>
          <w:rFonts w:ascii="Verdana" w:hAnsi="Verdana"/>
          <w:szCs w:val="24"/>
        </w:rPr>
      </w:pPr>
      <w:r w:rsidRPr="00636BDD">
        <w:rPr>
          <w:rFonts w:ascii="Verdana" w:hAnsi="Verdana"/>
          <w:szCs w:val="24"/>
        </w:rPr>
        <w:lastRenderedPageBreak/>
        <w:t>Representatives' &amp; Councillors reports, including reports from LCC and NWLDC councillors</w:t>
      </w:r>
      <w:r w:rsidR="0080596C" w:rsidRPr="00636BDD">
        <w:rPr>
          <w:rFonts w:ascii="Verdana" w:hAnsi="Verdana"/>
          <w:szCs w:val="24"/>
        </w:rPr>
        <w:t xml:space="preserve">.  </w:t>
      </w:r>
    </w:p>
    <w:p w14:paraId="7D854F62" w14:textId="34B0CC41" w:rsidR="002923B8" w:rsidRDefault="002923B8" w:rsidP="00932203">
      <w:pPr>
        <w:pStyle w:val="ListParagraph"/>
        <w:numPr>
          <w:ilvl w:val="0"/>
          <w:numId w:val="13"/>
        </w:numPr>
        <w:rPr>
          <w:rFonts w:ascii="Verdana" w:hAnsi="Verdana"/>
          <w:szCs w:val="24"/>
        </w:rPr>
      </w:pPr>
      <w:r>
        <w:rPr>
          <w:rFonts w:ascii="Verdana" w:hAnsi="Verdana"/>
          <w:szCs w:val="24"/>
        </w:rPr>
        <w:t>Land north and south of Park Lane – Traffic calming update (MR).</w:t>
      </w:r>
    </w:p>
    <w:p w14:paraId="4E32D1CA" w14:textId="4B5C72E6" w:rsidR="002923B8" w:rsidRDefault="00932203" w:rsidP="00932203">
      <w:pPr>
        <w:pStyle w:val="ListParagraph"/>
        <w:numPr>
          <w:ilvl w:val="0"/>
          <w:numId w:val="13"/>
        </w:numPr>
        <w:rPr>
          <w:rFonts w:ascii="Verdana" w:hAnsi="Verdana"/>
          <w:szCs w:val="24"/>
        </w:rPr>
      </w:pPr>
      <w:r>
        <w:rPr>
          <w:rFonts w:ascii="Verdana" w:hAnsi="Verdana"/>
          <w:szCs w:val="24"/>
        </w:rPr>
        <w:t>Library Management Committee (AS)</w:t>
      </w:r>
      <w:r w:rsidR="002923B8">
        <w:rPr>
          <w:rFonts w:ascii="Verdana" w:hAnsi="Verdana"/>
          <w:szCs w:val="24"/>
        </w:rPr>
        <w:t>.</w:t>
      </w:r>
    </w:p>
    <w:p w14:paraId="7B193D61" w14:textId="3736C626" w:rsidR="00932203" w:rsidRDefault="002923B8" w:rsidP="00932203">
      <w:pPr>
        <w:pStyle w:val="ListParagraph"/>
        <w:numPr>
          <w:ilvl w:val="0"/>
          <w:numId w:val="13"/>
        </w:numPr>
        <w:rPr>
          <w:rFonts w:ascii="Verdana" w:hAnsi="Verdana"/>
          <w:szCs w:val="24"/>
        </w:rPr>
      </w:pPr>
      <w:r>
        <w:rPr>
          <w:rFonts w:ascii="Verdana" w:hAnsi="Verdana"/>
          <w:szCs w:val="24"/>
        </w:rPr>
        <w:t xml:space="preserve">Allotment issues – Update report on on-going resident issues, including of the consideration of purchasing a fence (MK). </w:t>
      </w:r>
    </w:p>
    <w:p w14:paraId="170697BE" w14:textId="310EE2CD" w:rsidR="00395620" w:rsidRDefault="00395620" w:rsidP="00932203">
      <w:pPr>
        <w:pStyle w:val="ListParagraph"/>
        <w:numPr>
          <w:ilvl w:val="0"/>
          <w:numId w:val="13"/>
        </w:numPr>
        <w:rPr>
          <w:rFonts w:ascii="Verdana" w:hAnsi="Verdana"/>
          <w:szCs w:val="24"/>
        </w:rPr>
      </w:pPr>
      <w:r>
        <w:rPr>
          <w:rFonts w:ascii="Verdana" w:hAnsi="Verdana"/>
          <w:szCs w:val="24"/>
        </w:rPr>
        <w:t>Other reports</w:t>
      </w:r>
    </w:p>
    <w:p w14:paraId="44DE70C1" w14:textId="77777777" w:rsidR="00932203" w:rsidRPr="00636BDD" w:rsidRDefault="00932203" w:rsidP="00932203">
      <w:pPr>
        <w:pStyle w:val="ListParagraph"/>
        <w:ind w:left="1080"/>
        <w:rPr>
          <w:rFonts w:ascii="Verdana" w:hAnsi="Verdana"/>
          <w:szCs w:val="24"/>
        </w:rPr>
      </w:pPr>
    </w:p>
    <w:p w14:paraId="7E5771A2" w14:textId="2B76CE5B" w:rsidR="00746438" w:rsidRDefault="00746438" w:rsidP="00463B9B">
      <w:pPr>
        <w:pStyle w:val="ListParagraph"/>
        <w:numPr>
          <w:ilvl w:val="0"/>
          <w:numId w:val="6"/>
        </w:numPr>
        <w:ind w:hanging="720"/>
        <w:rPr>
          <w:rFonts w:ascii="Verdana" w:hAnsi="Verdana"/>
          <w:szCs w:val="24"/>
        </w:rPr>
      </w:pPr>
      <w:r w:rsidRPr="00636BDD">
        <w:rPr>
          <w:rFonts w:ascii="Verdana" w:hAnsi="Verdana"/>
          <w:szCs w:val="24"/>
        </w:rPr>
        <w:t>Clerk’s Report</w:t>
      </w:r>
      <w:r w:rsidR="0080596C" w:rsidRPr="00636BDD">
        <w:rPr>
          <w:rFonts w:ascii="Verdana" w:hAnsi="Verdana"/>
          <w:szCs w:val="24"/>
        </w:rPr>
        <w:t xml:space="preserve"> </w:t>
      </w:r>
    </w:p>
    <w:p w14:paraId="07D739BA" w14:textId="4469233B" w:rsidR="001568E8" w:rsidRDefault="001568E8" w:rsidP="001568E8">
      <w:pPr>
        <w:pStyle w:val="ListParagraph"/>
        <w:numPr>
          <w:ilvl w:val="0"/>
          <w:numId w:val="20"/>
        </w:numPr>
        <w:rPr>
          <w:rFonts w:ascii="Verdana" w:hAnsi="Verdana"/>
          <w:szCs w:val="24"/>
        </w:rPr>
      </w:pPr>
      <w:r>
        <w:rPr>
          <w:rFonts w:ascii="Verdana" w:hAnsi="Verdana"/>
          <w:szCs w:val="24"/>
        </w:rPr>
        <w:t xml:space="preserve">Safer Streets project </w:t>
      </w:r>
      <w:r w:rsidR="007C6D0C">
        <w:rPr>
          <w:rFonts w:ascii="Verdana" w:hAnsi="Verdana"/>
          <w:szCs w:val="24"/>
        </w:rPr>
        <w:t>(CCTV scheme).  U</w:t>
      </w:r>
      <w:r>
        <w:rPr>
          <w:rFonts w:ascii="Verdana" w:hAnsi="Verdana"/>
          <w:szCs w:val="24"/>
        </w:rPr>
        <w:t>pdate</w:t>
      </w:r>
      <w:r w:rsidR="007C6D0C">
        <w:rPr>
          <w:rFonts w:ascii="Verdana" w:hAnsi="Verdana"/>
          <w:szCs w:val="24"/>
        </w:rPr>
        <w:t xml:space="preserve"> report</w:t>
      </w:r>
      <w:r>
        <w:rPr>
          <w:rFonts w:ascii="Verdana" w:hAnsi="Verdana"/>
          <w:szCs w:val="24"/>
        </w:rPr>
        <w:t xml:space="preserve">. </w:t>
      </w:r>
    </w:p>
    <w:p w14:paraId="63E25CFC" w14:textId="24C6CBDF" w:rsidR="001568E8" w:rsidRDefault="001568E8" w:rsidP="001568E8">
      <w:pPr>
        <w:pStyle w:val="ListParagraph"/>
        <w:numPr>
          <w:ilvl w:val="0"/>
          <w:numId w:val="20"/>
        </w:numPr>
        <w:rPr>
          <w:rFonts w:ascii="Verdana" w:hAnsi="Verdana"/>
          <w:szCs w:val="24"/>
        </w:rPr>
      </w:pPr>
      <w:r>
        <w:rPr>
          <w:rFonts w:ascii="Verdana" w:hAnsi="Verdana"/>
          <w:szCs w:val="24"/>
        </w:rPr>
        <w:t>Staging – To suggest that two more decks are purchased to make a full width stage</w:t>
      </w:r>
      <w:r w:rsidR="00717F54">
        <w:rPr>
          <w:rFonts w:ascii="Verdana" w:hAnsi="Verdana"/>
          <w:szCs w:val="24"/>
        </w:rPr>
        <w:t xml:space="preserve"> at the Community Hub</w:t>
      </w:r>
      <w:r>
        <w:rPr>
          <w:rFonts w:ascii="Verdana" w:hAnsi="Verdana"/>
          <w:szCs w:val="24"/>
        </w:rPr>
        <w:t>.</w:t>
      </w:r>
    </w:p>
    <w:p w14:paraId="7987F948" w14:textId="6D8124A7" w:rsidR="00BD5F99" w:rsidRDefault="00BD5F99" w:rsidP="001568E8">
      <w:pPr>
        <w:pStyle w:val="ListParagraph"/>
        <w:numPr>
          <w:ilvl w:val="0"/>
          <w:numId w:val="20"/>
        </w:numPr>
        <w:rPr>
          <w:rFonts w:ascii="Verdana" w:hAnsi="Verdana"/>
          <w:szCs w:val="24"/>
        </w:rPr>
      </w:pPr>
      <w:r>
        <w:rPr>
          <w:rFonts w:ascii="Verdana" w:hAnsi="Verdana"/>
          <w:szCs w:val="24"/>
        </w:rPr>
        <w:t xml:space="preserve">Letter of thanks received from the First Responder for the support allowing them to install another defibrillator at the Village Hall, Moira Dale.  </w:t>
      </w:r>
    </w:p>
    <w:p w14:paraId="7B8042D5" w14:textId="77777777" w:rsidR="00BD5F99" w:rsidRDefault="00BD5F99" w:rsidP="001568E8">
      <w:pPr>
        <w:pStyle w:val="ListParagraph"/>
        <w:numPr>
          <w:ilvl w:val="0"/>
          <w:numId w:val="20"/>
        </w:numPr>
        <w:rPr>
          <w:rFonts w:ascii="Verdana" w:hAnsi="Verdana"/>
          <w:szCs w:val="24"/>
        </w:rPr>
      </w:pPr>
      <w:r>
        <w:rPr>
          <w:rFonts w:ascii="Verdana" w:hAnsi="Verdana"/>
          <w:szCs w:val="24"/>
        </w:rPr>
        <w:t xml:space="preserve">Response from insurance regarding the question about provision of a life ring on the Common Land, as part of the review of risk assessments. </w:t>
      </w:r>
    </w:p>
    <w:p w14:paraId="0E681B9F" w14:textId="3895DA1D" w:rsidR="00BD5F99" w:rsidRDefault="00BD5F99" w:rsidP="001568E8">
      <w:pPr>
        <w:pStyle w:val="ListParagraph"/>
        <w:numPr>
          <w:ilvl w:val="0"/>
          <w:numId w:val="20"/>
        </w:numPr>
        <w:rPr>
          <w:rFonts w:ascii="Verdana" w:hAnsi="Verdana"/>
          <w:szCs w:val="24"/>
        </w:rPr>
      </w:pPr>
      <w:r>
        <w:rPr>
          <w:rFonts w:ascii="Verdana" w:hAnsi="Verdana"/>
          <w:szCs w:val="24"/>
        </w:rPr>
        <w:t xml:space="preserve">Summer Activities at the Spital Park and Community Hub.  Update report. </w:t>
      </w:r>
    </w:p>
    <w:p w14:paraId="7BDE7223" w14:textId="77777777" w:rsidR="00BD5F99" w:rsidRDefault="00BD5F99" w:rsidP="001568E8">
      <w:pPr>
        <w:pStyle w:val="ListParagraph"/>
        <w:numPr>
          <w:ilvl w:val="0"/>
          <w:numId w:val="20"/>
        </w:numPr>
        <w:rPr>
          <w:rFonts w:ascii="Verdana" w:hAnsi="Verdana"/>
          <w:szCs w:val="24"/>
        </w:rPr>
      </w:pPr>
      <w:r>
        <w:rPr>
          <w:rFonts w:ascii="Verdana" w:hAnsi="Verdana"/>
          <w:szCs w:val="24"/>
        </w:rPr>
        <w:t xml:space="preserve">Bosworth Road – Music in the Park fund raising event for charity.  Update report. </w:t>
      </w:r>
    </w:p>
    <w:p w14:paraId="5C1C3A09" w14:textId="77777777" w:rsidR="004F35F3" w:rsidRDefault="00BD5F99" w:rsidP="001568E8">
      <w:pPr>
        <w:pStyle w:val="ListParagraph"/>
        <w:numPr>
          <w:ilvl w:val="0"/>
          <w:numId w:val="20"/>
        </w:numPr>
        <w:rPr>
          <w:rFonts w:ascii="Verdana" w:hAnsi="Verdana"/>
          <w:szCs w:val="24"/>
        </w:rPr>
      </w:pPr>
      <w:r>
        <w:rPr>
          <w:rFonts w:ascii="Verdana" w:hAnsi="Verdana"/>
          <w:szCs w:val="24"/>
        </w:rPr>
        <w:t xml:space="preserve">Hub events – Plan until Christmas.  Update report.  </w:t>
      </w:r>
    </w:p>
    <w:p w14:paraId="7F1F1487" w14:textId="7571F6B0" w:rsidR="00BD5F99" w:rsidRPr="00636BDD" w:rsidRDefault="004F35F3" w:rsidP="001568E8">
      <w:pPr>
        <w:pStyle w:val="ListParagraph"/>
        <w:numPr>
          <w:ilvl w:val="0"/>
          <w:numId w:val="20"/>
        </w:numPr>
        <w:rPr>
          <w:rFonts w:ascii="Verdana" w:hAnsi="Verdana"/>
          <w:szCs w:val="24"/>
        </w:rPr>
      </w:pPr>
      <w:r>
        <w:rPr>
          <w:rFonts w:ascii="Verdana" w:hAnsi="Verdana"/>
          <w:szCs w:val="24"/>
        </w:rPr>
        <w:t xml:space="preserve">Kitchen staff – To approve additional staff to cover longer opening hours of the Community Hub and the Library, to maximise the use of the facility.  Clerk to update.  </w:t>
      </w:r>
      <w:r w:rsidR="00BD5F99">
        <w:rPr>
          <w:rFonts w:ascii="Verdana" w:hAnsi="Verdana"/>
          <w:szCs w:val="24"/>
        </w:rPr>
        <w:t xml:space="preserve">  </w:t>
      </w:r>
    </w:p>
    <w:p w14:paraId="7BECA358" w14:textId="77777777" w:rsidR="00951FC6" w:rsidRPr="00636BDD" w:rsidRDefault="00951FC6" w:rsidP="00951FC6">
      <w:pPr>
        <w:pStyle w:val="ListParagraph"/>
        <w:ind w:left="1069"/>
        <w:rPr>
          <w:rFonts w:ascii="Verdana" w:hAnsi="Verdana"/>
          <w:szCs w:val="24"/>
        </w:rPr>
      </w:pPr>
      <w:bookmarkStart w:id="1" w:name="OLE_LINK1"/>
      <w:bookmarkStart w:id="2" w:name="OLE_LINK2"/>
    </w:p>
    <w:p w14:paraId="4BC60F37" w14:textId="7E6562FE" w:rsidR="00CE53A3" w:rsidRPr="00636BDD" w:rsidRDefault="00CE53A3" w:rsidP="00463B9B">
      <w:pPr>
        <w:pStyle w:val="ListParagraph"/>
        <w:numPr>
          <w:ilvl w:val="0"/>
          <w:numId w:val="6"/>
        </w:numPr>
        <w:ind w:hanging="720"/>
        <w:rPr>
          <w:rFonts w:ascii="Verdana" w:hAnsi="Verdana"/>
          <w:szCs w:val="24"/>
        </w:rPr>
      </w:pPr>
      <w:r w:rsidRPr="00636BDD">
        <w:rPr>
          <w:rFonts w:ascii="Verdana" w:hAnsi="Verdana"/>
          <w:szCs w:val="24"/>
        </w:rPr>
        <w:t>Accounts</w:t>
      </w:r>
    </w:p>
    <w:p w14:paraId="0842916B" w14:textId="7AA62D7B" w:rsidR="00CE53A3" w:rsidRPr="00636BDD" w:rsidRDefault="00CE53A3" w:rsidP="00463B9B">
      <w:pPr>
        <w:pStyle w:val="ListParagraph"/>
        <w:numPr>
          <w:ilvl w:val="0"/>
          <w:numId w:val="1"/>
        </w:numPr>
        <w:rPr>
          <w:rFonts w:ascii="Verdana" w:hAnsi="Verdana"/>
          <w:szCs w:val="24"/>
        </w:rPr>
      </w:pPr>
      <w:r w:rsidRPr="00636BDD">
        <w:rPr>
          <w:rFonts w:ascii="Verdana" w:hAnsi="Verdana"/>
          <w:szCs w:val="24"/>
        </w:rPr>
        <w:t xml:space="preserve">To approve payments scheduled for </w:t>
      </w:r>
      <w:r w:rsidR="001568E8">
        <w:rPr>
          <w:rFonts w:ascii="Verdana" w:hAnsi="Verdana"/>
          <w:szCs w:val="24"/>
        </w:rPr>
        <w:t>August &amp; September</w:t>
      </w:r>
      <w:r w:rsidRPr="00636BDD">
        <w:rPr>
          <w:rFonts w:ascii="Verdana" w:hAnsi="Verdana"/>
          <w:szCs w:val="24"/>
        </w:rPr>
        <w:t xml:space="preserve"> including the payment for wages for </w:t>
      </w:r>
      <w:r w:rsidR="001568E8">
        <w:rPr>
          <w:rFonts w:ascii="Verdana" w:hAnsi="Verdana"/>
          <w:szCs w:val="24"/>
        </w:rPr>
        <w:t>August &amp; September</w:t>
      </w:r>
      <w:r w:rsidR="00245D93" w:rsidRPr="00636BDD">
        <w:rPr>
          <w:rFonts w:ascii="Verdana" w:hAnsi="Verdana"/>
          <w:szCs w:val="24"/>
        </w:rPr>
        <w:t>.</w:t>
      </w:r>
    </w:p>
    <w:p w14:paraId="7CD16094" w14:textId="301010A9" w:rsidR="00CE53A3" w:rsidRPr="00636BDD" w:rsidRDefault="00CE53A3" w:rsidP="00463B9B">
      <w:pPr>
        <w:numPr>
          <w:ilvl w:val="0"/>
          <w:numId w:val="1"/>
        </w:numPr>
        <w:rPr>
          <w:rFonts w:ascii="Verdana" w:hAnsi="Verdana"/>
          <w:szCs w:val="24"/>
        </w:rPr>
      </w:pPr>
      <w:r w:rsidRPr="00636BDD">
        <w:rPr>
          <w:rFonts w:ascii="Verdana" w:hAnsi="Verdana"/>
          <w:szCs w:val="24"/>
        </w:rPr>
        <w:t xml:space="preserve">To review and receive receipts for </w:t>
      </w:r>
      <w:r w:rsidR="001568E8">
        <w:rPr>
          <w:rFonts w:ascii="Verdana" w:hAnsi="Verdana"/>
          <w:szCs w:val="24"/>
        </w:rPr>
        <w:t>August &amp; September</w:t>
      </w:r>
      <w:r w:rsidR="00245D93" w:rsidRPr="00636BDD">
        <w:rPr>
          <w:rFonts w:ascii="Verdana" w:hAnsi="Verdana"/>
          <w:szCs w:val="24"/>
        </w:rPr>
        <w:t>.</w:t>
      </w:r>
    </w:p>
    <w:p w14:paraId="51390814" w14:textId="20DB44B5" w:rsidR="00766AC0" w:rsidRDefault="00CE53A3" w:rsidP="00463B9B">
      <w:pPr>
        <w:numPr>
          <w:ilvl w:val="0"/>
          <w:numId w:val="1"/>
        </w:numPr>
        <w:rPr>
          <w:rFonts w:ascii="Verdana" w:hAnsi="Verdana"/>
          <w:szCs w:val="24"/>
        </w:rPr>
      </w:pPr>
      <w:r w:rsidRPr="00636BDD">
        <w:rPr>
          <w:rFonts w:ascii="Verdana" w:hAnsi="Verdana"/>
          <w:szCs w:val="24"/>
        </w:rPr>
        <w:t xml:space="preserve">To review and approve bank statements and bank reconciliation for </w:t>
      </w:r>
      <w:r w:rsidR="001568E8">
        <w:rPr>
          <w:rFonts w:ascii="Verdana" w:hAnsi="Verdana"/>
          <w:szCs w:val="24"/>
        </w:rPr>
        <w:t>August &amp; September</w:t>
      </w:r>
      <w:r w:rsidR="00245D93" w:rsidRPr="00636BDD">
        <w:rPr>
          <w:rFonts w:ascii="Verdana" w:hAnsi="Verdana"/>
          <w:szCs w:val="24"/>
        </w:rPr>
        <w:t>.</w:t>
      </w:r>
    </w:p>
    <w:p w14:paraId="16E79638" w14:textId="00C65A8E" w:rsidR="00717F54" w:rsidRDefault="00717F54" w:rsidP="00463B9B">
      <w:pPr>
        <w:numPr>
          <w:ilvl w:val="0"/>
          <w:numId w:val="1"/>
        </w:numPr>
        <w:rPr>
          <w:rFonts w:ascii="Verdana" w:hAnsi="Verdana"/>
          <w:szCs w:val="24"/>
        </w:rPr>
      </w:pPr>
      <w:r>
        <w:rPr>
          <w:rFonts w:ascii="Verdana" w:hAnsi="Verdana"/>
          <w:szCs w:val="24"/>
        </w:rPr>
        <w:t>To approve the annual subscriptions fees to Scribe for accounts and cemetery packages.</w:t>
      </w:r>
    </w:p>
    <w:p w14:paraId="548CA33F" w14:textId="12E734AE" w:rsidR="00717F54" w:rsidRDefault="00717F54" w:rsidP="00463B9B">
      <w:pPr>
        <w:numPr>
          <w:ilvl w:val="0"/>
          <w:numId w:val="1"/>
        </w:numPr>
        <w:rPr>
          <w:rFonts w:ascii="Verdana" w:hAnsi="Verdana"/>
          <w:szCs w:val="24"/>
        </w:rPr>
      </w:pPr>
      <w:r>
        <w:rPr>
          <w:rFonts w:ascii="Verdana" w:hAnsi="Verdana"/>
          <w:szCs w:val="24"/>
        </w:rPr>
        <w:t>To consider the annual subscription to th</w:t>
      </w:r>
      <w:r w:rsidR="007C6D0C">
        <w:rPr>
          <w:rFonts w:ascii="Verdana" w:hAnsi="Verdana"/>
          <w:szCs w:val="24"/>
        </w:rPr>
        <w:t>e</w:t>
      </w:r>
      <w:r>
        <w:rPr>
          <w:rFonts w:ascii="Verdana" w:hAnsi="Verdana"/>
          <w:szCs w:val="24"/>
        </w:rPr>
        <w:t xml:space="preserve"> National Allotment Society.</w:t>
      </w:r>
    </w:p>
    <w:p w14:paraId="5ADEAA7A" w14:textId="4ADCAD4F" w:rsidR="00717F54" w:rsidRDefault="00717F54" w:rsidP="00463B9B">
      <w:pPr>
        <w:numPr>
          <w:ilvl w:val="0"/>
          <w:numId w:val="1"/>
        </w:numPr>
        <w:rPr>
          <w:rFonts w:ascii="Verdana" w:hAnsi="Verdana"/>
          <w:szCs w:val="24"/>
        </w:rPr>
      </w:pPr>
      <w:r>
        <w:rPr>
          <w:rFonts w:ascii="Verdana" w:hAnsi="Verdana"/>
          <w:szCs w:val="24"/>
        </w:rPr>
        <w:t xml:space="preserve">To ratify the </w:t>
      </w:r>
      <w:r w:rsidR="00BD5F99">
        <w:rPr>
          <w:rFonts w:ascii="Verdana" w:hAnsi="Verdana"/>
          <w:szCs w:val="24"/>
        </w:rPr>
        <w:t>3-year</w:t>
      </w:r>
      <w:r>
        <w:rPr>
          <w:rFonts w:ascii="Verdana" w:hAnsi="Verdana"/>
          <w:szCs w:val="24"/>
        </w:rPr>
        <w:t xml:space="preserve"> contract for a coffee machine in the Community Hub café at a cost of </w:t>
      </w:r>
      <w:r w:rsidR="00BD5F99">
        <w:rPr>
          <w:rFonts w:ascii="Verdana" w:hAnsi="Verdana"/>
          <w:szCs w:val="24"/>
        </w:rPr>
        <w:t>£14 per week.</w:t>
      </w:r>
    </w:p>
    <w:p w14:paraId="0EF18F16" w14:textId="6771596E" w:rsidR="007C6D0C" w:rsidRPr="00636BDD" w:rsidRDefault="007C6D0C" w:rsidP="00463B9B">
      <w:pPr>
        <w:numPr>
          <w:ilvl w:val="0"/>
          <w:numId w:val="1"/>
        </w:numPr>
        <w:rPr>
          <w:rFonts w:ascii="Verdana" w:hAnsi="Verdana"/>
          <w:szCs w:val="24"/>
        </w:rPr>
      </w:pPr>
      <w:r>
        <w:rPr>
          <w:rFonts w:ascii="Verdana" w:hAnsi="Verdana"/>
          <w:szCs w:val="24"/>
        </w:rPr>
        <w:t xml:space="preserve">To consider setting up a Small Grant scheme to support local groups and charities post-Covid19. </w:t>
      </w:r>
    </w:p>
    <w:bookmarkEnd w:id="0"/>
    <w:p w14:paraId="5C996A25" w14:textId="44397B57" w:rsidR="000051D9" w:rsidRDefault="000051D9" w:rsidP="00463B9B">
      <w:pPr>
        <w:pStyle w:val="ListParagraph"/>
        <w:widowControl w:val="0"/>
        <w:numPr>
          <w:ilvl w:val="0"/>
          <w:numId w:val="6"/>
        </w:numPr>
        <w:spacing w:before="100" w:beforeAutospacing="1" w:after="100" w:afterAutospacing="1"/>
        <w:ind w:hanging="720"/>
        <w:rPr>
          <w:rFonts w:ascii="Verdana" w:hAnsi="Verdana"/>
          <w:szCs w:val="24"/>
        </w:rPr>
      </w:pPr>
      <w:r w:rsidRPr="00BE2C4C">
        <w:rPr>
          <w:rFonts w:ascii="Verdana" w:hAnsi="Verdana"/>
          <w:szCs w:val="24"/>
        </w:rPr>
        <w:t>Notice of Conclusion of Audit 20</w:t>
      </w:r>
      <w:r>
        <w:rPr>
          <w:rFonts w:ascii="Verdana" w:hAnsi="Verdana"/>
          <w:szCs w:val="24"/>
        </w:rPr>
        <w:t>20</w:t>
      </w:r>
      <w:r w:rsidRPr="00BE2C4C">
        <w:rPr>
          <w:rFonts w:ascii="Verdana" w:hAnsi="Verdana"/>
          <w:szCs w:val="24"/>
        </w:rPr>
        <w:t>/2</w:t>
      </w:r>
      <w:r>
        <w:rPr>
          <w:rFonts w:ascii="Verdana" w:hAnsi="Verdana"/>
          <w:szCs w:val="24"/>
        </w:rPr>
        <w:t>1</w:t>
      </w:r>
      <w:r w:rsidRPr="00BE2C4C">
        <w:rPr>
          <w:rFonts w:ascii="Verdana" w:hAnsi="Verdana"/>
          <w:szCs w:val="24"/>
        </w:rPr>
        <w:t xml:space="preserve"> – To receive the report and comments from the External Auditor</w:t>
      </w:r>
      <w:r w:rsidR="00717F54">
        <w:rPr>
          <w:rFonts w:ascii="Verdana" w:hAnsi="Verdana"/>
          <w:szCs w:val="24"/>
        </w:rPr>
        <w:t>.</w:t>
      </w:r>
    </w:p>
    <w:p w14:paraId="2BE48D92" w14:textId="77777777" w:rsidR="000051D9" w:rsidRPr="000051D9" w:rsidRDefault="000051D9" w:rsidP="000051D9">
      <w:pPr>
        <w:pStyle w:val="ListParagraph"/>
        <w:widowControl w:val="0"/>
        <w:spacing w:before="100" w:beforeAutospacing="1" w:after="100" w:afterAutospacing="1"/>
        <w:rPr>
          <w:rFonts w:ascii="Verdana" w:hAnsi="Verdana"/>
          <w:szCs w:val="24"/>
        </w:rPr>
      </w:pPr>
    </w:p>
    <w:p w14:paraId="07FDB2B6" w14:textId="77777777" w:rsidR="000051D9" w:rsidRPr="000051D9" w:rsidRDefault="000051D9" w:rsidP="00463B9B">
      <w:pPr>
        <w:pStyle w:val="ListParagraph"/>
        <w:widowControl w:val="0"/>
        <w:numPr>
          <w:ilvl w:val="0"/>
          <w:numId w:val="6"/>
        </w:numPr>
        <w:spacing w:before="100" w:beforeAutospacing="1" w:after="100" w:afterAutospacing="1"/>
        <w:ind w:hanging="720"/>
        <w:rPr>
          <w:rFonts w:ascii="Verdana" w:hAnsi="Verdana"/>
          <w:szCs w:val="24"/>
        </w:rPr>
      </w:pPr>
      <w:r w:rsidRPr="000051D9">
        <w:rPr>
          <w:rFonts w:ascii="Verdana" w:hAnsi="Verdana"/>
          <w:szCs w:val="24"/>
        </w:rPr>
        <w:t>Grant requests:</w:t>
      </w:r>
    </w:p>
    <w:p w14:paraId="18367AC7" w14:textId="6C3D9849" w:rsidR="000051D9" w:rsidRPr="000051D9" w:rsidRDefault="000051D9" w:rsidP="000051D9">
      <w:pPr>
        <w:pStyle w:val="ListParagraph"/>
        <w:widowControl w:val="0"/>
        <w:numPr>
          <w:ilvl w:val="0"/>
          <w:numId w:val="22"/>
        </w:numPr>
        <w:spacing w:before="100" w:beforeAutospacing="1" w:after="100" w:afterAutospacing="1"/>
        <w:rPr>
          <w:rFonts w:ascii="Verdana" w:hAnsi="Verdana"/>
          <w:szCs w:val="24"/>
        </w:rPr>
      </w:pPr>
      <w:r w:rsidRPr="000051D9">
        <w:rPr>
          <w:rFonts w:ascii="Verdana" w:hAnsi="Verdana"/>
          <w:szCs w:val="24"/>
        </w:rPr>
        <w:t>To consider the annual grant to the Castle Donington Museum</w:t>
      </w:r>
      <w:r w:rsidR="00717F54">
        <w:rPr>
          <w:rFonts w:ascii="Verdana" w:hAnsi="Verdana"/>
          <w:szCs w:val="24"/>
        </w:rPr>
        <w:t>.</w:t>
      </w:r>
    </w:p>
    <w:p w14:paraId="1AAE53D2" w14:textId="12082700" w:rsidR="000051D9" w:rsidRPr="000051D9" w:rsidRDefault="00717F54" w:rsidP="000051D9">
      <w:pPr>
        <w:pStyle w:val="ListParagraph"/>
        <w:widowControl w:val="0"/>
        <w:numPr>
          <w:ilvl w:val="0"/>
          <w:numId w:val="22"/>
        </w:numPr>
        <w:rPr>
          <w:rFonts w:ascii="Verdana" w:hAnsi="Verdana"/>
          <w:szCs w:val="24"/>
        </w:rPr>
      </w:pPr>
      <w:r w:rsidRPr="000051D9">
        <w:rPr>
          <w:rFonts w:ascii="Verdana" w:hAnsi="Verdana"/>
          <w:szCs w:val="24"/>
        </w:rPr>
        <w:t xml:space="preserve">To consider the annual grant to </w:t>
      </w:r>
      <w:r w:rsidR="000051D9" w:rsidRPr="000051D9">
        <w:rPr>
          <w:rFonts w:ascii="Verdana" w:hAnsi="Verdana"/>
          <w:szCs w:val="24"/>
        </w:rPr>
        <w:t>St Edwards church (church clock and electric)</w:t>
      </w:r>
      <w:r>
        <w:rPr>
          <w:rFonts w:ascii="Verdana" w:hAnsi="Verdana"/>
          <w:szCs w:val="24"/>
        </w:rPr>
        <w:t>.</w:t>
      </w:r>
    </w:p>
    <w:p w14:paraId="6E77DBA2" w14:textId="77777777" w:rsidR="000051D9" w:rsidRDefault="000051D9" w:rsidP="000051D9">
      <w:pPr>
        <w:pStyle w:val="ListParagraph"/>
        <w:widowControl w:val="0"/>
        <w:spacing w:before="100" w:beforeAutospacing="1" w:after="100" w:afterAutospacing="1"/>
        <w:ind w:left="1080"/>
        <w:rPr>
          <w:rFonts w:ascii="Verdana" w:hAnsi="Verdana"/>
          <w:szCs w:val="24"/>
        </w:rPr>
      </w:pPr>
    </w:p>
    <w:p w14:paraId="45F533ED" w14:textId="44B61235" w:rsidR="000051D9" w:rsidRDefault="000051D9" w:rsidP="000051D9">
      <w:pPr>
        <w:pStyle w:val="ListParagraph"/>
        <w:widowControl w:val="0"/>
        <w:numPr>
          <w:ilvl w:val="0"/>
          <w:numId w:val="6"/>
        </w:numPr>
        <w:spacing w:before="100" w:beforeAutospacing="1" w:after="100" w:afterAutospacing="1"/>
        <w:ind w:hanging="720"/>
        <w:rPr>
          <w:rFonts w:ascii="Verdana" w:hAnsi="Verdana"/>
          <w:szCs w:val="24"/>
        </w:rPr>
      </w:pPr>
      <w:r>
        <w:rPr>
          <w:rFonts w:ascii="Verdana" w:hAnsi="Verdana"/>
          <w:szCs w:val="24"/>
        </w:rPr>
        <w:t>Planning matters</w:t>
      </w:r>
    </w:p>
    <w:p w14:paraId="17E5431D" w14:textId="6E737D0E" w:rsidR="000051D9" w:rsidRPr="00EB572B" w:rsidRDefault="000051D9" w:rsidP="000051D9">
      <w:pPr>
        <w:pStyle w:val="ListParagraph"/>
        <w:widowControl w:val="0"/>
        <w:numPr>
          <w:ilvl w:val="0"/>
          <w:numId w:val="24"/>
        </w:numPr>
        <w:spacing w:before="100" w:beforeAutospacing="1" w:after="100" w:afterAutospacing="1"/>
        <w:rPr>
          <w:rFonts w:ascii="Verdana" w:hAnsi="Verdana"/>
          <w:szCs w:val="24"/>
        </w:rPr>
      </w:pPr>
      <w:r>
        <w:rPr>
          <w:rFonts w:ascii="Verdana" w:hAnsi="Verdana"/>
          <w:szCs w:val="24"/>
        </w:rPr>
        <w:t xml:space="preserve">Draft affordable housing supplementary planning document </w:t>
      </w:r>
      <w:hyperlink r:id="rId9" w:history="1">
        <w:r w:rsidR="00EB572B">
          <w:rPr>
            <w:rStyle w:val="Hyperlink"/>
          </w:rPr>
          <w:t>https://www.nwleics.gov.uk/pages/supplementary_planning_guidance</w:t>
        </w:r>
      </w:hyperlink>
    </w:p>
    <w:p w14:paraId="5F917480" w14:textId="15857F9B" w:rsidR="00EB572B" w:rsidRPr="00717F54" w:rsidRDefault="00EB572B" w:rsidP="000051D9">
      <w:pPr>
        <w:pStyle w:val="ListParagraph"/>
        <w:widowControl w:val="0"/>
        <w:numPr>
          <w:ilvl w:val="0"/>
          <w:numId w:val="24"/>
        </w:numPr>
        <w:spacing w:before="100" w:beforeAutospacing="1" w:after="100" w:afterAutospacing="1"/>
        <w:rPr>
          <w:rFonts w:ascii="Verdana" w:hAnsi="Verdana"/>
          <w:szCs w:val="24"/>
        </w:rPr>
      </w:pPr>
      <w:r w:rsidRPr="00EB572B">
        <w:rPr>
          <w:rFonts w:ascii="Verdana" w:hAnsi="Verdana"/>
        </w:rPr>
        <w:t>Industrial Buildings and warehouses – Are there any additional buildings needing to be added to the list supplied by NWLDC?</w:t>
      </w:r>
      <w:r w:rsidRPr="00EB572B">
        <w:rPr>
          <w:rFonts w:ascii="Verdana" w:hAnsi="Verdana"/>
        </w:rPr>
        <w:tab/>
      </w:r>
      <w:r w:rsidRPr="00EB572B">
        <w:rPr>
          <w:rFonts w:ascii="Verdana" w:hAnsi="Verdana"/>
        </w:rPr>
        <w:tab/>
      </w:r>
      <w:r w:rsidRPr="00EB572B">
        <w:rPr>
          <w:rFonts w:ascii="Verdana" w:hAnsi="Verdana"/>
          <w:b/>
          <w:bCs/>
        </w:rPr>
        <w:t>Appx C</w:t>
      </w:r>
    </w:p>
    <w:p w14:paraId="3D7D1B5A" w14:textId="56CEEC72" w:rsidR="00717F54" w:rsidRPr="00BD5F99" w:rsidRDefault="00717F54" w:rsidP="000051D9">
      <w:pPr>
        <w:pStyle w:val="ListParagraph"/>
        <w:widowControl w:val="0"/>
        <w:numPr>
          <w:ilvl w:val="0"/>
          <w:numId w:val="24"/>
        </w:numPr>
        <w:spacing w:before="100" w:beforeAutospacing="1" w:after="100" w:afterAutospacing="1"/>
        <w:rPr>
          <w:rFonts w:ascii="Verdana" w:hAnsi="Verdana"/>
          <w:szCs w:val="24"/>
        </w:rPr>
      </w:pPr>
      <w:r>
        <w:rPr>
          <w:rFonts w:ascii="Verdana" w:hAnsi="Verdana"/>
        </w:rPr>
        <w:t xml:space="preserve">Public transport provision – Miller Homes (Park Lane) – To consider the </w:t>
      </w:r>
      <w:r>
        <w:rPr>
          <w:rFonts w:ascii="Verdana" w:hAnsi="Verdana"/>
        </w:rPr>
        <w:lastRenderedPageBreak/>
        <w:t>proposals as suggested by the LCC. (</w:t>
      </w:r>
      <w:r w:rsidR="00BD5F99">
        <w:rPr>
          <w:rFonts w:ascii="Verdana" w:hAnsi="Verdana"/>
        </w:rPr>
        <w:t>Plans</w:t>
      </w:r>
      <w:r>
        <w:rPr>
          <w:rFonts w:ascii="Verdana" w:hAnsi="Verdana"/>
        </w:rPr>
        <w:t xml:space="preserve"> to follow</w:t>
      </w:r>
      <w:r w:rsidR="00BD5F99">
        <w:rPr>
          <w:rFonts w:ascii="Verdana" w:hAnsi="Verdana"/>
        </w:rPr>
        <w:t>,</w:t>
      </w:r>
      <w:r>
        <w:rPr>
          <w:rFonts w:ascii="Verdana" w:hAnsi="Verdana"/>
        </w:rPr>
        <w:t xml:space="preserve"> if received).</w:t>
      </w:r>
    </w:p>
    <w:p w14:paraId="5B51AC13" w14:textId="194EE96C" w:rsidR="00BD5F99" w:rsidRPr="004F35F3" w:rsidRDefault="00BD5F99" w:rsidP="000051D9">
      <w:pPr>
        <w:pStyle w:val="ListParagraph"/>
        <w:widowControl w:val="0"/>
        <w:numPr>
          <w:ilvl w:val="0"/>
          <w:numId w:val="24"/>
        </w:numPr>
        <w:spacing w:before="100" w:beforeAutospacing="1" w:after="100" w:afterAutospacing="1"/>
        <w:rPr>
          <w:rFonts w:ascii="Verdana" w:hAnsi="Verdana"/>
          <w:szCs w:val="24"/>
        </w:rPr>
      </w:pPr>
      <w:r>
        <w:rPr>
          <w:rFonts w:ascii="Verdana" w:hAnsi="Verdana"/>
        </w:rPr>
        <w:t>Premises Licence application for (old Library) Delven Lane</w:t>
      </w:r>
      <w:r w:rsidR="002923B8">
        <w:rPr>
          <w:rFonts w:ascii="Verdana" w:hAnsi="Verdana"/>
        </w:rPr>
        <w:t xml:space="preserve"> – To ratify the comments sent under delegated period.  </w:t>
      </w:r>
    </w:p>
    <w:p w14:paraId="035D9234" w14:textId="77777777" w:rsidR="004F35F3" w:rsidRPr="00EB572B" w:rsidRDefault="004F35F3" w:rsidP="004F35F3">
      <w:pPr>
        <w:pStyle w:val="ListParagraph"/>
        <w:widowControl w:val="0"/>
        <w:spacing w:before="100" w:beforeAutospacing="1" w:after="100" w:afterAutospacing="1"/>
        <w:ind w:left="1080"/>
        <w:rPr>
          <w:rFonts w:ascii="Verdana" w:hAnsi="Verdana"/>
          <w:szCs w:val="24"/>
        </w:rPr>
      </w:pPr>
    </w:p>
    <w:p w14:paraId="71E27D93" w14:textId="3A721750" w:rsidR="00DD106B" w:rsidRPr="000051D9" w:rsidRDefault="00CE53A3" w:rsidP="000051D9">
      <w:pPr>
        <w:pStyle w:val="ListParagraph"/>
        <w:widowControl w:val="0"/>
        <w:numPr>
          <w:ilvl w:val="0"/>
          <w:numId w:val="6"/>
        </w:numPr>
        <w:spacing w:before="100" w:beforeAutospacing="1" w:after="100" w:afterAutospacing="1"/>
        <w:ind w:hanging="720"/>
        <w:rPr>
          <w:rFonts w:ascii="Verdana" w:hAnsi="Verdana"/>
          <w:szCs w:val="24"/>
        </w:rPr>
      </w:pPr>
      <w:r w:rsidRPr="000051D9">
        <w:rPr>
          <w:rFonts w:ascii="Verdana" w:hAnsi="Verdana"/>
          <w:szCs w:val="24"/>
        </w:rPr>
        <w:t xml:space="preserve">Planning Applications </w:t>
      </w:r>
    </w:p>
    <w:p w14:paraId="046BEE70" w14:textId="60EA0B83" w:rsidR="000319EA" w:rsidRDefault="000319EA" w:rsidP="000319EA">
      <w:pPr>
        <w:pStyle w:val="ListParagraph"/>
        <w:widowControl w:val="0"/>
        <w:numPr>
          <w:ilvl w:val="0"/>
          <w:numId w:val="7"/>
        </w:numPr>
        <w:ind w:left="1134"/>
        <w:rPr>
          <w:rFonts w:ascii="Verdana" w:hAnsi="Verdana"/>
          <w:szCs w:val="24"/>
        </w:rPr>
      </w:pPr>
      <w:r w:rsidRPr="00636BDD">
        <w:rPr>
          <w:rFonts w:ascii="Verdana" w:hAnsi="Verdana"/>
          <w:szCs w:val="24"/>
        </w:rPr>
        <w:t xml:space="preserve">To consider plans received for </w:t>
      </w:r>
      <w:r w:rsidR="001568E8">
        <w:rPr>
          <w:rFonts w:ascii="Verdana" w:hAnsi="Verdana"/>
          <w:szCs w:val="24"/>
        </w:rPr>
        <w:t>September</w:t>
      </w:r>
      <w:r w:rsidRPr="00636BDD">
        <w:rPr>
          <w:rFonts w:ascii="Verdana" w:hAnsi="Verdana"/>
          <w:szCs w:val="24"/>
        </w:rPr>
        <w:t>.</w:t>
      </w:r>
    </w:p>
    <w:tbl>
      <w:tblPr>
        <w:tblW w:w="9918" w:type="dxa"/>
        <w:tblLook w:val="04A0" w:firstRow="1" w:lastRow="0" w:firstColumn="1" w:lastColumn="0" w:noHBand="0" w:noVBand="1"/>
      </w:tblPr>
      <w:tblGrid>
        <w:gridCol w:w="2226"/>
        <w:gridCol w:w="2022"/>
        <w:gridCol w:w="5670"/>
      </w:tblGrid>
      <w:tr w:rsidR="00137667" w:rsidRPr="00137667" w14:paraId="7EC0634C" w14:textId="77777777" w:rsidTr="00137667">
        <w:trPr>
          <w:trHeight w:val="1262"/>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111C879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21/00782/REMM</w:t>
            </w:r>
          </w:p>
        </w:tc>
        <w:tc>
          <w:tcPr>
            <w:tcW w:w="2022" w:type="dxa"/>
            <w:tcBorders>
              <w:top w:val="single" w:sz="4" w:space="0" w:color="auto"/>
              <w:left w:val="nil"/>
              <w:bottom w:val="single" w:sz="4" w:space="0" w:color="auto"/>
              <w:right w:val="single" w:sz="4" w:space="0" w:color="auto"/>
            </w:tcBorders>
            <w:shd w:val="clear" w:color="auto" w:fill="auto"/>
            <w:hideMark/>
          </w:tcPr>
          <w:p w14:paraId="0E8B58FF"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Land off Park Lane</w:t>
            </w:r>
          </w:p>
        </w:tc>
        <w:tc>
          <w:tcPr>
            <w:tcW w:w="5670" w:type="dxa"/>
            <w:tcBorders>
              <w:top w:val="single" w:sz="4" w:space="0" w:color="auto"/>
              <w:left w:val="nil"/>
              <w:bottom w:val="single" w:sz="4" w:space="0" w:color="auto"/>
              <w:right w:val="single" w:sz="4" w:space="0" w:color="auto"/>
            </w:tcBorders>
            <w:shd w:val="clear" w:color="auto" w:fill="auto"/>
            <w:hideMark/>
          </w:tcPr>
          <w:p w14:paraId="12E1E2A4"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Provision of village park and northern parcel Locally Equipped Area for Play (LEAP) (reserved matters to outline planning permission ref. 16/00465/VCUM)</w:t>
            </w:r>
          </w:p>
        </w:tc>
      </w:tr>
      <w:tr w:rsidR="00137667" w:rsidRPr="00137667" w14:paraId="42096A59" w14:textId="77777777" w:rsidTr="00137667">
        <w:trPr>
          <w:trHeight w:val="1265"/>
        </w:trPr>
        <w:tc>
          <w:tcPr>
            <w:tcW w:w="2226" w:type="dxa"/>
            <w:tcBorders>
              <w:top w:val="nil"/>
              <w:left w:val="single" w:sz="4" w:space="0" w:color="auto"/>
              <w:bottom w:val="single" w:sz="4" w:space="0" w:color="auto"/>
              <w:right w:val="single" w:sz="4" w:space="0" w:color="auto"/>
            </w:tcBorders>
            <w:shd w:val="clear" w:color="auto" w:fill="auto"/>
            <w:hideMark/>
          </w:tcPr>
          <w:p w14:paraId="35AE63E1"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20/01614/REMM</w:t>
            </w:r>
          </w:p>
        </w:tc>
        <w:tc>
          <w:tcPr>
            <w:tcW w:w="2022" w:type="dxa"/>
            <w:tcBorders>
              <w:top w:val="nil"/>
              <w:left w:val="nil"/>
              <w:bottom w:val="single" w:sz="4" w:space="0" w:color="auto"/>
              <w:right w:val="single" w:sz="4" w:space="0" w:color="auto"/>
            </w:tcBorders>
            <w:shd w:val="clear" w:color="auto" w:fill="auto"/>
            <w:hideMark/>
          </w:tcPr>
          <w:p w14:paraId="7E3A7F9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Land North and South of Park Lane</w:t>
            </w:r>
          </w:p>
        </w:tc>
        <w:tc>
          <w:tcPr>
            <w:tcW w:w="5670" w:type="dxa"/>
            <w:tcBorders>
              <w:top w:val="nil"/>
              <w:left w:val="nil"/>
              <w:bottom w:val="single" w:sz="4" w:space="0" w:color="auto"/>
              <w:right w:val="single" w:sz="4" w:space="0" w:color="auto"/>
            </w:tcBorders>
            <w:shd w:val="clear" w:color="auto" w:fill="auto"/>
            <w:hideMark/>
          </w:tcPr>
          <w:p w14:paraId="253D76F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Provision of access and structural landscaping to proposed employment development (reserved matters to outline planning permission ref. 16/00465/VCUM)</w:t>
            </w:r>
          </w:p>
        </w:tc>
      </w:tr>
      <w:tr w:rsidR="00137667" w:rsidRPr="00137667" w14:paraId="4EF11AC6" w14:textId="77777777" w:rsidTr="00137667">
        <w:trPr>
          <w:trHeight w:val="702"/>
        </w:trPr>
        <w:tc>
          <w:tcPr>
            <w:tcW w:w="2226" w:type="dxa"/>
            <w:tcBorders>
              <w:top w:val="nil"/>
              <w:left w:val="single" w:sz="4" w:space="0" w:color="auto"/>
              <w:bottom w:val="single" w:sz="4" w:space="0" w:color="auto"/>
              <w:right w:val="single" w:sz="4" w:space="0" w:color="auto"/>
            </w:tcBorders>
            <w:shd w:val="clear" w:color="auto" w:fill="auto"/>
            <w:hideMark/>
          </w:tcPr>
          <w:p w14:paraId="7E41ADE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21/01568/FUL</w:t>
            </w:r>
          </w:p>
        </w:tc>
        <w:tc>
          <w:tcPr>
            <w:tcW w:w="2022" w:type="dxa"/>
            <w:tcBorders>
              <w:top w:val="nil"/>
              <w:left w:val="nil"/>
              <w:bottom w:val="single" w:sz="4" w:space="0" w:color="auto"/>
              <w:right w:val="single" w:sz="4" w:space="0" w:color="auto"/>
            </w:tcBorders>
            <w:shd w:val="clear" w:color="auto" w:fill="auto"/>
            <w:hideMark/>
          </w:tcPr>
          <w:p w14:paraId="38B93B07"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37-43 High Street</w:t>
            </w:r>
          </w:p>
        </w:tc>
        <w:tc>
          <w:tcPr>
            <w:tcW w:w="5670" w:type="dxa"/>
            <w:tcBorders>
              <w:top w:val="nil"/>
              <w:left w:val="nil"/>
              <w:bottom w:val="single" w:sz="4" w:space="0" w:color="auto"/>
              <w:right w:val="single" w:sz="4" w:space="0" w:color="auto"/>
            </w:tcBorders>
            <w:shd w:val="clear" w:color="auto" w:fill="auto"/>
            <w:hideMark/>
          </w:tcPr>
          <w:p w14:paraId="351A59BB"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Demolition of existing garage and the erection of four dwellings and associated works</w:t>
            </w:r>
          </w:p>
        </w:tc>
      </w:tr>
      <w:tr w:rsidR="00137667" w:rsidRPr="00137667" w14:paraId="2F38214E" w14:textId="77777777" w:rsidTr="00137667">
        <w:trPr>
          <w:trHeight w:val="968"/>
        </w:trPr>
        <w:tc>
          <w:tcPr>
            <w:tcW w:w="2226" w:type="dxa"/>
            <w:tcBorders>
              <w:top w:val="nil"/>
              <w:left w:val="single" w:sz="4" w:space="0" w:color="auto"/>
              <w:bottom w:val="single" w:sz="4" w:space="0" w:color="auto"/>
              <w:right w:val="single" w:sz="4" w:space="0" w:color="auto"/>
            </w:tcBorders>
            <w:shd w:val="clear" w:color="auto" w:fill="auto"/>
            <w:hideMark/>
          </w:tcPr>
          <w:p w14:paraId="129CEE7B"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21/01720/FUL</w:t>
            </w:r>
          </w:p>
        </w:tc>
        <w:tc>
          <w:tcPr>
            <w:tcW w:w="2022" w:type="dxa"/>
            <w:tcBorders>
              <w:top w:val="nil"/>
              <w:left w:val="nil"/>
              <w:bottom w:val="single" w:sz="4" w:space="0" w:color="auto"/>
              <w:right w:val="single" w:sz="4" w:space="0" w:color="auto"/>
            </w:tcBorders>
            <w:shd w:val="clear" w:color="auto" w:fill="auto"/>
            <w:hideMark/>
          </w:tcPr>
          <w:p w14:paraId="2975A247"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85 Park Lane</w:t>
            </w:r>
          </w:p>
        </w:tc>
        <w:tc>
          <w:tcPr>
            <w:tcW w:w="5670" w:type="dxa"/>
            <w:tcBorders>
              <w:top w:val="nil"/>
              <w:left w:val="nil"/>
              <w:bottom w:val="single" w:sz="4" w:space="0" w:color="auto"/>
              <w:right w:val="single" w:sz="4" w:space="0" w:color="auto"/>
            </w:tcBorders>
            <w:shd w:val="clear" w:color="auto" w:fill="auto"/>
            <w:hideMark/>
          </w:tcPr>
          <w:p w14:paraId="20DF3D1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Single storey rear extension with open timber frame pergola; rear dormer extension with open timber frame pergola and balcony</w:t>
            </w:r>
          </w:p>
        </w:tc>
      </w:tr>
      <w:tr w:rsidR="00137667" w:rsidRPr="00137667" w14:paraId="652E8919" w14:textId="77777777" w:rsidTr="00137667">
        <w:trPr>
          <w:trHeight w:val="1279"/>
        </w:trPr>
        <w:tc>
          <w:tcPr>
            <w:tcW w:w="2226" w:type="dxa"/>
            <w:tcBorders>
              <w:top w:val="nil"/>
              <w:left w:val="single" w:sz="4" w:space="0" w:color="auto"/>
              <w:bottom w:val="single" w:sz="4" w:space="0" w:color="auto"/>
              <w:right w:val="single" w:sz="4" w:space="0" w:color="auto"/>
            </w:tcBorders>
            <w:shd w:val="clear" w:color="auto" w:fill="auto"/>
            <w:hideMark/>
          </w:tcPr>
          <w:p w14:paraId="176287C7"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21/01587/FUL</w:t>
            </w:r>
          </w:p>
        </w:tc>
        <w:tc>
          <w:tcPr>
            <w:tcW w:w="2022" w:type="dxa"/>
            <w:tcBorders>
              <w:top w:val="nil"/>
              <w:left w:val="nil"/>
              <w:bottom w:val="single" w:sz="4" w:space="0" w:color="auto"/>
              <w:right w:val="single" w:sz="4" w:space="0" w:color="auto"/>
            </w:tcBorders>
            <w:shd w:val="clear" w:color="auto" w:fill="auto"/>
            <w:hideMark/>
          </w:tcPr>
          <w:p w14:paraId="39FF99F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18 Fox Road</w:t>
            </w:r>
          </w:p>
        </w:tc>
        <w:tc>
          <w:tcPr>
            <w:tcW w:w="5670" w:type="dxa"/>
            <w:tcBorders>
              <w:top w:val="nil"/>
              <w:left w:val="nil"/>
              <w:bottom w:val="single" w:sz="4" w:space="0" w:color="auto"/>
              <w:right w:val="single" w:sz="4" w:space="0" w:color="auto"/>
            </w:tcBorders>
            <w:shd w:val="clear" w:color="auto" w:fill="auto"/>
            <w:hideMark/>
          </w:tcPr>
          <w:p w14:paraId="1DC3375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Erection of a single-storey side/rear extension, conversion of existing garage into living accommodation and part rendering to the principal elevation of the dwelling</w:t>
            </w:r>
          </w:p>
        </w:tc>
      </w:tr>
      <w:tr w:rsidR="00137667" w:rsidRPr="00137667" w14:paraId="50B98E8E" w14:textId="77777777" w:rsidTr="00137667">
        <w:trPr>
          <w:trHeight w:val="608"/>
        </w:trPr>
        <w:tc>
          <w:tcPr>
            <w:tcW w:w="2226" w:type="dxa"/>
            <w:tcBorders>
              <w:top w:val="nil"/>
              <w:left w:val="single" w:sz="4" w:space="0" w:color="auto"/>
              <w:bottom w:val="single" w:sz="4" w:space="0" w:color="auto"/>
              <w:right w:val="single" w:sz="4" w:space="0" w:color="auto"/>
            </w:tcBorders>
            <w:shd w:val="clear" w:color="auto" w:fill="auto"/>
            <w:hideMark/>
          </w:tcPr>
          <w:p w14:paraId="454E806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21/01756/TCA</w:t>
            </w:r>
          </w:p>
        </w:tc>
        <w:tc>
          <w:tcPr>
            <w:tcW w:w="2022" w:type="dxa"/>
            <w:tcBorders>
              <w:top w:val="nil"/>
              <w:left w:val="nil"/>
              <w:bottom w:val="single" w:sz="4" w:space="0" w:color="auto"/>
              <w:right w:val="single" w:sz="4" w:space="0" w:color="auto"/>
            </w:tcBorders>
            <w:shd w:val="clear" w:color="auto" w:fill="auto"/>
            <w:hideMark/>
          </w:tcPr>
          <w:p w14:paraId="6FA03CE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70 High Street</w:t>
            </w:r>
          </w:p>
        </w:tc>
        <w:tc>
          <w:tcPr>
            <w:tcW w:w="5670" w:type="dxa"/>
            <w:tcBorders>
              <w:top w:val="nil"/>
              <w:left w:val="nil"/>
              <w:bottom w:val="single" w:sz="4" w:space="0" w:color="auto"/>
              <w:right w:val="single" w:sz="4" w:space="0" w:color="auto"/>
            </w:tcBorders>
            <w:shd w:val="clear" w:color="auto" w:fill="auto"/>
            <w:hideMark/>
          </w:tcPr>
          <w:p w14:paraId="714DCCE0"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Felling of one conifer tree (Unprotected tree in a conservation area)</w:t>
            </w:r>
          </w:p>
        </w:tc>
      </w:tr>
      <w:tr w:rsidR="00137667" w:rsidRPr="00137667" w14:paraId="647195F6" w14:textId="77777777" w:rsidTr="00137667">
        <w:trPr>
          <w:trHeight w:val="560"/>
        </w:trPr>
        <w:tc>
          <w:tcPr>
            <w:tcW w:w="2226" w:type="dxa"/>
            <w:tcBorders>
              <w:top w:val="nil"/>
              <w:left w:val="single" w:sz="4" w:space="0" w:color="auto"/>
              <w:bottom w:val="single" w:sz="4" w:space="0" w:color="auto"/>
              <w:right w:val="single" w:sz="4" w:space="0" w:color="auto"/>
            </w:tcBorders>
            <w:shd w:val="clear" w:color="auto" w:fill="auto"/>
            <w:hideMark/>
          </w:tcPr>
          <w:p w14:paraId="799ECE0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21/01768/TCA</w:t>
            </w:r>
          </w:p>
        </w:tc>
        <w:tc>
          <w:tcPr>
            <w:tcW w:w="2022" w:type="dxa"/>
            <w:tcBorders>
              <w:top w:val="nil"/>
              <w:left w:val="nil"/>
              <w:bottom w:val="single" w:sz="4" w:space="0" w:color="auto"/>
              <w:right w:val="single" w:sz="4" w:space="0" w:color="auto"/>
            </w:tcBorders>
            <w:shd w:val="clear" w:color="auto" w:fill="auto"/>
            <w:hideMark/>
          </w:tcPr>
          <w:p w14:paraId="5C53BB3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1 Apiary Gate</w:t>
            </w:r>
          </w:p>
        </w:tc>
        <w:tc>
          <w:tcPr>
            <w:tcW w:w="5670" w:type="dxa"/>
            <w:tcBorders>
              <w:top w:val="nil"/>
              <w:left w:val="nil"/>
              <w:bottom w:val="single" w:sz="4" w:space="0" w:color="auto"/>
              <w:right w:val="single" w:sz="4" w:space="0" w:color="auto"/>
            </w:tcBorders>
            <w:shd w:val="clear" w:color="auto" w:fill="auto"/>
            <w:hideMark/>
          </w:tcPr>
          <w:p w14:paraId="1341F570"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Felling of one Silver Birch (Unprotected tree in a conservation area)</w:t>
            </w:r>
          </w:p>
        </w:tc>
      </w:tr>
      <w:tr w:rsidR="00137667" w:rsidRPr="00137667" w14:paraId="068DDB21" w14:textId="77777777" w:rsidTr="00137667">
        <w:trPr>
          <w:trHeight w:val="2235"/>
        </w:trPr>
        <w:tc>
          <w:tcPr>
            <w:tcW w:w="2226" w:type="dxa"/>
            <w:tcBorders>
              <w:top w:val="nil"/>
              <w:left w:val="single" w:sz="4" w:space="0" w:color="auto"/>
              <w:bottom w:val="single" w:sz="4" w:space="0" w:color="auto"/>
              <w:right w:val="single" w:sz="4" w:space="0" w:color="auto"/>
            </w:tcBorders>
            <w:shd w:val="clear" w:color="auto" w:fill="auto"/>
            <w:hideMark/>
          </w:tcPr>
          <w:p w14:paraId="7492FB1F"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21/01769/AIR</w:t>
            </w:r>
          </w:p>
        </w:tc>
        <w:tc>
          <w:tcPr>
            <w:tcW w:w="2022" w:type="dxa"/>
            <w:tcBorders>
              <w:top w:val="nil"/>
              <w:left w:val="nil"/>
              <w:bottom w:val="single" w:sz="4" w:space="0" w:color="auto"/>
              <w:right w:val="single" w:sz="4" w:space="0" w:color="auto"/>
            </w:tcBorders>
            <w:shd w:val="clear" w:color="auto" w:fill="auto"/>
            <w:hideMark/>
          </w:tcPr>
          <w:p w14:paraId="45B8BEA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Adjacent to Stand 125, DHL East Apron Cargo West, East Midlands Airport</w:t>
            </w:r>
          </w:p>
        </w:tc>
        <w:tc>
          <w:tcPr>
            <w:tcW w:w="5670" w:type="dxa"/>
            <w:tcBorders>
              <w:top w:val="nil"/>
              <w:left w:val="nil"/>
              <w:bottom w:val="single" w:sz="4" w:space="0" w:color="auto"/>
              <w:right w:val="single" w:sz="4" w:space="0" w:color="auto"/>
            </w:tcBorders>
            <w:shd w:val="clear" w:color="auto" w:fill="auto"/>
            <w:hideMark/>
          </w:tcPr>
          <w:p w14:paraId="5B77308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Provision of a Portacabin</w:t>
            </w:r>
          </w:p>
        </w:tc>
      </w:tr>
      <w:tr w:rsidR="00137667" w:rsidRPr="00137667" w14:paraId="74BD0AEB" w14:textId="77777777" w:rsidTr="00137667">
        <w:trPr>
          <w:trHeight w:val="1268"/>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B1C2EE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21/01735/FUL</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14:paraId="5340D47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Castle Donington College</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923FD65" w14:textId="51046F82"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Erection of single storey extension to existing school building, the erection of a two</w:t>
            </w:r>
            <w:r w:rsidR="00191FEA">
              <w:rPr>
                <w:rFonts w:ascii="Verdana" w:hAnsi="Verdana" w:cs="Calibri"/>
                <w:szCs w:val="24"/>
                <w:lang w:val="en-US" w:eastAsia="en-US"/>
              </w:rPr>
              <w:t>-</w:t>
            </w:r>
            <w:r w:rsidRPr="00137667">
              <w:rPr>
                <w:rFonts w:ascii="Verdana" w:hAnsi="Verdana" w:cs="Calibri"/>
                <w:szCs w:val="24"/>
                <w:lang w:val="en-US" w:eastAsia="en-US"/>
              </w:rPr>
              <w:t>storey school building and the provision of new playground area</w:t>
            </w:r>
          </w:p>
        </w:tc>
      </w:tr>
      <w:tr w:rsidR="00137667" w:rsidRPr="00137667" w14:paraId="04484228" w14:textId="77777777" w:rsidTr="00137667">
        <w:trPr>
          <w:trHeight w:val="846"/>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1358C3B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21/01586/FUL</w:t>
            </w:r>
          </w:p>
        </w:tc>
        <w:tc>
          <w:tcPr>
            <w:tcW w:w="2022" w:type="dxa"/>
            <w:tcBorders>
              <w:top w:val="single" w:sz="4" w:space="0" w:color="auto"/>
              <w:left w:val="nil"/>
              <w:bottom w:val="single" w:sz="4" w:space="0" w:color="auto"/>
              <w:right w:val="single" w:sz="4" w:space="0" w:color="auto"/>
            </w:tcBorders>
            <w:shd w:val="clear" w:color="auto" w:fill="auto"/>
            <w:hideMark/>
          </w:tcPr>
          <w:p w14:paraId="4F5853E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40 Borough Street</w:t>
            </w:r>
          </w:p>
        </w:tc>
        <w:tc>
          <w:tcPr>
            <w:tcW w:w="5670" w:type="dxa"/>
            <w:tcBorders>
              <w:top w:val="single" w:sz="4" w:space="0" w:color="auto"/>
              <w:left w:val="nil"/>
              <w:bottom w:val="single" w:sz="4" w:space="0" w:color="auto"/>
              <w:right w:val="single" w:sz="4" w:space="0" w:color="auto"/>
            </w:tcBorders>
            <w:shd w:val="clear" w:color="auto" w:fill="auto"/>
            <w:hideMark/>
          </w:tcPr>
          <w:p w14:paraId="0A980018"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Installation of new shop front to front and side elevations and replacement of 3 no. first floor side timber windows</w:t>
            </w:r>
          </w:p>
        </w:tc>
      </w:tr>
      <w:tr w:rsidR="00137667" w:rsidRPr="00137667" w14:paraId="0D11E613" w14:textId="77777777" w:rsidTr="00137667">
        <w:trPr>
          <w:trHeight w:val="1242"/>
        </w:trPr>
        <w:tc>
          <w:tcPr>
            <w:tcW w:w="2226" w:type="dxa"/>
            <w:tcBorders>
              <w:top w:val="nil"/>
              <w:left w:val="single" w:sz="4" w:space="0" w:color="auto"/>
              <w:bottom w:val="single" w:sz="4" w:space="0" w:color="auto"/>
              <w:right w:val="single" w:sz="4" w:space="0" w:color="auto"/>
            </w:tcBorders>
            <w:shd w:val="clear" w:color="auto" w:fill="auto"/>
            <w:hideMark/>
          </w:tcPr>
          <w:p w14:paraId="631EBD2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21/00227/TCA</w:t>
            </w:r>
          </w:p>
        </w:tc>
        <w:tc>
          <w:tcPr>
            <w:tcW w:w="2022" w:type="dxa"/>
            <w:tcBorders>
              <w:top w:val="nil"/>
              <w:left w:val="nil"/>
              <w:bottom w:val="single" w:sz="4" w:space="0" w:color="auto"/>
              <w:right w:val="single" w:sz="4" w:space="0" w:color="auto"/>
            </w:tcBorders>
            <w:shd w:val="clear" w:color="auto" w:fill="auto"/>
            <w:hideMark/>
          </w:tcPr>
          <w:p w14:paraId="2D4BDCC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Open space, Spittal Hillside, The Spittal</w:t>
            </w:r>
          </w:p>
        </w:tc>
        <w:tc>
          <w:tcPr>
            <w:tcW w:w="5670" w:type="dxa"/>
            <w:tcBorders>
              <w:top w:val="nil"/>
              <w:left w:val="nil"/>
              <w:bottom w:val="single" w:sz="4" w:space="0" w:color="auto"/>
              <w:right w:val="single" w:sz="4" w:space="0" w:color="auto"/>
            </w:tcBorders>
            <w:shd w:val="clear" w:color="auto" w:fill="auto"/>
            <w:hideMark/>
          </w:tcPr>
          <w:p w14:paraId="5261CD68"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Works to various trees</w:t>
            </w:r>
          </w:p>
        </w:tc>
      </w:tr>
      <w:tr w:rsidR="00137667" w:rsidRPr="00137667" w14:paraId="6A8EADF6" w14:textId="77777777" w:rsidTr="00137667">
        <w:trPr>
          <w:trHeight w:val="678"/>
        </w:trPr>
        <w:tc>
          <w:tcPr>
            <w:tcW w:w="2226" w:type="dxa"/>
            <w:tcBorders>
              <w:top w:val="nil"/>
              <w:left w:val="single" w:sz="4" w:space="0" w:color="auto"/>
              <w:bottom w:val="single" w:sz="4" w:space="0" w:color="auto"/>
              <w:right w:val="single" w:sz="4" w:space="0" w:color="auto"/>
            </w:tcBorders>
            <w:shd w:val="clear" w:color="auto" w:fill="auto"/>
            <w:hideMark/>
          </w:tcPr>
          <w:p w14:paraId="02B431D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21/01792/FUL</w:t>
            </w:r>
          </w:p>
        </w:tc>
        <w:tc>
          <w:tcPr>
            <w:tcW w:w="2022" w:type="dxa"/>
            <w:tcBorders>
              <w:top w:val="nil"/>
              <w:left w:val="nil"/>
              <w:bottom w:val="single" w:sz="4" w:space="0" w:color="auto"/>
              <w:right w:val="single" w:sz="4" w:space="0" w:color="auto"/>
            </w:tcBorders>
            <w:shd w:val="clear" w:color="auto" w:fill="auto"/>
            <w:hideMark/>
          </w:tcPr>
          <w:p w14:paraId="55E8846E"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100 Park Lane</w:t>
            </w:r>
          </w:p>
        </w:tc>
        <w:tc>
          <w:tcPr>
            <w:tcW w:w="5670" w:type="dxa"/>
            <w:tcBorders>
              <w:top w:val="nil"/>
              <w:left w:val="nil"/>
              <w:bottom w:val="single" w:sz="4" w:space="0" w:color="auto"/>
              <w:right w:val="single" w:sz="4" w:space="0" w:color="auto"/>
            </w:tcBorders>
            <w:shd w:val="clear" w:color="auto" w:fill="auto"/>
            <w:hideMark/>
          </w:tcPr>
          <w:p w14:paraId="542D57D0"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Two storey rear extension, garage conversion and minor internal alterations</w:t>
            </w:r>
          </w:p>
        </w:tc>
      </w:tr>
    </w:tbl>
    <w:p w14:paraId="168F5196" w14:textId="6BDB6EA0" w:rsidR="00906914" w:rsidRPr="00636BDD" w:rsidRDefault="00CE53A3" w:rsidP="000051D9">
      <w:pPr>
        <w:pStyle w:val="ListParagraph"/>
        <w:numPr>
          <w:ilvl w:val="0"/>
          <w:numId w:val="6"/>
        </w:numPr>
        <w:ind w:hanging="720"/>
        <w:rPr>
          <w:rFonts w:ascii="Verdana" w:hAnsi="Verdana" w:cs="Arial"/>
          <w:szCs w:val="24"/>
        </w:rPr>
      </w:pPr>
      <w:r w:rsidRPr="00636BDD">
        <w:rPr>
          <w:rFonts w:ascii="Verdana" w:hAnsi="Verdana"/>
          <w:szCs w:val="24"/>
        </w:rPr>
        <w:lastRenderedPageBreak/>
        <w:t>Planning Permissions</w:t>
      </w:r>
      <w:r w:rsidR="002C430A" w:rsidRPr="00636BDD">
        <w:rPr>
          <w:rFonts w:ascii="Verdana" w:hAnsi="Verdana"/>
          <w:szCs w:val="24"/>
        </w:rPr>
        <w:t xml:space="preserve"> </w:t>
      </w:r>
    </w:p>
    <w:p w14:paraId="3E97ADAA" w14:textId="613B468B" w:rsidR="003D49EE" w:rsidRPr="00636BDD" w:rsidRDefault="00906914" w:rsidP="00463B9B">
      <w:pPr>
        <w:pStyle w:val="ListParagraph"/>
        <w:numPr>
          <w:ilvl w:val="0"/>
          <w:numId w:val="2"/>
        </w:numPr>
        <w:rPr>
          <w:rFonts w:ascii="Verdana" w:hAnsi="Verdana" w:cs="Arial"/>
          <w:szCs w:val="24"/>
        </w:rPr>
      </w:pPr>
      <w:r w:rsidRPr="00636BDD">
        <w:rPr>
          <w:rFonts w:ascii="Verdana" w:hAnsi="Verdana"/>
          <w:szCs w:val="24"/>
        </w:rPr>
        <w:t xml:space="preserve">To receive planning permissions received during </w:t>
      </w:r>
      <w:r w:rsidR="001568E8">
        <w:rPr>
          <w:rFonts w:ascii="Verdana" w:hAnsi="Verdana"/>
          <w:szCs w:val="24"/>
        </w:rPr>
        <w:t>August &amp; September</w:t>
      </w:r>
      <w:r w:rsidR="00245D93" w:rsidRPr="00636BDD">
        <w:rPr>
          <w:rFonts w:ascii="Verdana" w:hAnsi="Verdana"/>
          <w:szCs w:val="24"/>
        </w:rPr>
        <w:t>.</w:t>
      </w:r>
    </w:p>
    <w:tbl>
      <w:tblPr>
        <w:tblW w:w="10343" w:type="dxa"/>
        <w:tblLayout w:type="fixed"/>
        <w:tblLook w:val="04A0" w:firstRow="1" w:lastRow="0" w:firstColumn="1" w:lastColumn="0" w:noHBand="0" w:noVBand="1"/>
      </w:tblPr>
      <w:tblGrid>
        <w:gridCol w:w="1555"/>
        <w:gridCol w:w="2409"/>
        <w:gridCol w:w="3119"/>
        <w:gridCol w:w="1843"/>
        <w:gridCol w:w="1417"/>
      </w:tblGrid>
      <w:tr w:rsidR="00137667" w:rsidRPr="00137667" w14:paraId="069EB25C" w14:textId="77777777" w:rsidTr="00137667">
        <w:trPr>
          <w:trHeight w:val="209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D15557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21/00615/REMM</w:t>
            </w:r>
          </w:p>
        </w:tc>
        <w:tc>
          <w:tcPr>
            <w:tcW w:w="2409" w:type="dxa"/>
            <w:tcBorders>
              <w:top w:val="single" w:sz="4" w:space="0" w:color="auto"/>
              <w:left w:val="nil"/>
              <w:bottom w:val="single" w:sz="4" w:space="0" w:color="auto"/>
              <w:right w:val="single" w:sz="4" w:space="0" w:color="auto"/>
            </w:tcBorders>
            <w:shd w:val="clear" w:color="auto" w:fill="auto"/>
            <w:hideMark/>
          </w:tcPr>
          <w:p w14:paraId="667C5181"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Land to the North of Park Lane</w:t>
            </w:r>
          </w:p>
        </w:tc>
        <w:tc>
          <w:tcPr>
            <w:tcW w:w="3119" w:type="dxa"/>
            <w:tcBorders>
              <w:top w:val="single" w:sz="4" w:space="0" w:color="auto"/>
              <w:left w:val="nil"/>
              <w:bottom w:val="single" w:sz="4" w:space="0" w:color="auto"/>
              <w:right w:val="single" w:sz="4" w:space="0" w:color="auto"/>
            </w:tcBorders>
            <w:shd w:val="clear" w:color="auto" w:fill="auto"/>
            <w:hideMark/>
          </w:tcPr>
          <w:p w14:paraId="4A4FA03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Erection of 125 dwellings and associated works (reserved matters to outline planning permission reference 16/00465/VCUM</w:t>
            </w:r>
          </w:p>
        </w:tc>
        <w:tc>
          <w:tcPr>
            <w:tcW w:w="1843" w:type="dxa"/>
            <w:tcBorders>
              <w:top w:val="single" w:sz="4" w:space="0" w:color="auto"/>
              <w:left w:val="nil"/>
              <w:bottom w:val="single" w:sz="4" w:space="0" w:color="auto"/>
              <w:right w:val="single" w:sz="4" w:space="0" w:color="auto"/>
            </w:tcBorders>
            <w:shd w:val="clear" w:color="auto" w:fill="auto"/>
            <w:hideMark/>
          </w:tcPr>
          <w:p w14:paraId="6BC1924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No objection</w:t>
            </w:r>
          </w:p>
        </w:tc>
        <w:tc>
          <w:tcPr>
            <w:tcW w:w="1417" w:type="dxa"/>
            <w:tcBorders>
              <w:top w:val="single" w:sz="4" w:space="0" w:color="auto"/>
              <w:left w:val="nil"/>
              <w:bottom w:val="single" w:sz="4" w:space="0" w:color="auto"/>
              <w:right w:val="single" w:sz="4" w:space="0" w:color="auto"/>
            </w:tcBorders>
            <w:shd w:val="clear" w:color="auto" w:fill="auto"/>
            <w:hideMark/>
          </w:tcPr>
          <w:p w14:paraId="7C1682A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722B2B26" w14:textId="77777777" w:rsidTr="00137667">
        <w:trPr>
          <w:trHeight w:val="1005"/>
        </w:trPr>
        <w:tc>
          <w:tcPr>
            <w:tcW w:w="1555" w:type="dxa"/>
            <w:tcBorders>
              <w:top w:val="nil"/>
              <w:left w:val="single" w:sz="4" w:space="0" w:color="auto"/>
              <w:bottom w:val="single" w:sz="4" w:space="0" w:color="auto"/>
              <w:right w:val="single" w:sz="4" w:space="0" w:color="auto"/>
            </w:tcBorders>
            <w:shd w:val="clear" w:color="auto" w:fill="auto"/>
            <w:hideMark/>
          </w:tcPr>
          <w:p w14:paraId="112D32B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21/01294/FUL</w:t>
            </w:r>
          </w:p>
        </w:tc>
        <w:tc>
          <w:tcPr>
            <w:tcW w:w="2409" w:type="dxa"/>
            <w:tcBorders>
              <w:top w:val="nil"/>
              <w:left w:val="nil"/>
              <w:bottom w:val="single" w:sz="4" w:space="0" w:color="auto"/>
              <w:right w:val="single" w:sz="4" w:space="0" w:color="auto"/>
            </w:tcBorders>
            <w:shd w:val="clear" w:color="auto" w:fill="auto"/>
            <w:hideMark/>
          </w:tcPr>
          <w:p w14:paraId="0E0042C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78 Station Road</w:t>
            </w:r>
          </w:p>
        </w:tc>
        <w:tc>
          <w:tcPr>
            <w:tcW w:w="3119" w:type="dxa"/>
            <w:tcBorders>
              <w:top w:val="nil"/>
              <w:left w:val="nil"/>
              <w:bottom w:val="single" w:sz="4" w:space="0" w:color="auto"/>
              <w:right w:val="single" w:sz="4" w:space="0" w:color="auto"/>
            </w:tcBorders>
            <w:shd w:val="clear" w:color="auto" w:fill="auto"/>
            <w:hideMark/>
          </w:tcPr>
          <w:p w14:paraId="3B0F402F"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Loft conversion and roof extension</w:t>
            </w:r>
          </w:p>
        </w:tc>
        <w:tc>
          <w:tcPr>
            <w:tcW w:w="1843" w:type="dxa"/>
            <w:tcBorders>
              <w:top w:val="nil"/>
              <w:left w:val="nil"/>
              <w:bottom w:val="single" w:sz="4" w:space="0" w:color="auto"/>
              <w:right w:val="single" w:sz="4" w:space="0" w:color="auto"/>
            </w:tcBorders>
            <w:shd w:val="clear" w:color="auto" w:fill="auto"/>
            <w:hideMark/>
          </w:tcPr>
          <w:p w14:paraId="531E2E21"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objections </w:t>
            </w:r>
            <w:proofErr w:type="gramStart"/>
            <w:r w:rsidRPr="00137667">
              <w:rPr>
                <w:rFonts w:ascii="Verdana" w:hAnsi="Verdana" w:cs="Calibri"/>
                <w:szCs w:val="24"/>
                <w:lang w:val="en-US" w:eastAsia="en-US"/>
              </w:rPr>
              <w:t>as long as</w:t>
            </w:r>
            <w:proofErr w:type="gramEnd"/>
            <w:r w:rsidRPr="00137667">
              <w:rPr>
                <w:rFonts w:ascii="Verdana" w:hAnsi="Verdana" w:cs="Calibri"/>
                <w:szCs w:val="24"/>
                <w:lang w:val="en-US" w:eastAsia="en-US"/>
              </w:rPr>
              <w:t xml:space="preserve"> the neighbours are satisfied.  </w:t>
            </w:r>
          </w:p>
        </w:tc>
        <w:tc>
          <w:tcPr>
            <w:tcW w:w="1417" w:type="dxa"/>
            <w:tcBorders>
              <w:top w:val="nil"/>
              <w:left w:val="nil"/>
              <w:bottom w:val="single" w:sz="4" w:space="0" w:color="auto"/>
              <w:right w:val="single" w:sz="4" w:space="0" w:color="auto"/>
            </w:tcBorders>
            <w:shd w:val="clear" w:color="auto" w:fill="auto"/>
            <w:hideMark/>
          </w:tcPr>
          <w:p w14:paraId="47DC86C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0D0EFC5F" w14:textId="77777777" w:rsidTr="00137667">
        <w:trPr>
          <w:trHeight w:val="1335"/>
        </w:trPr>
        <w:tc>
          <w:tcPr>
            <w:tcW w:w="1555" w:type="dxa"/>
            <w:tcBorders>
              <w:top w:val="nil"/>
              <w:left w:val="single" w:sz="4" w:space="0" w:color="auto"/>
              <w:bottom w:val="single" w:sz="4" w:space="0" w:color="auto"/>
              <w:right w:val="single" w:sz="4" w:space="0" w:color="auto"/>
            </w:tcBorders>
            <w:shd w:val="clear" w:color="auto" w:fill="auto"/>
            <w:hideMark/>
          </w:tcPr>
          <w:p w14:paraId="7D234D1B"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21/01002/ADC</w:t>
            </w:r>
          </w:p>
        </w:tc>
        <w:tc>
          <w:tcPr>
            <w:tcW w:w="2409" w:type="dxa"/>
            <w:tcBorders>
              <w:top w:val="nil"/>
              <w:left w:val="nil"/>
              <w:bottom w:val="single" w:sz="4" w:space="0" w:color="auto"/>
              <w:right w:val="single" w:sz="4" w:space="0" w:color="auto"/>
            </w:tcBorders>
            <w:shd w:val="clear" w:color="auto" w:fill="auto"/>
            <w:hideMark/>
          </w:tcPr>
          <w:p w14:paraId="4E52123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47-49 Borough Street</w:t>
            </w:r>
          </w:p>
        </w:tc>
        <w:tc>
          <w:tcPr>
            <w:tcW w:w="3119" w:type="dxa"/>
            <w:tcBorders>
              <w:top w:val="nil"/>
              <w:left w:val="nil"/>
              <w:bottom w:val="single" w:sz="4" w:space="0" w:color="auto"/>
              <w:right w:val="single" w:sz="4" w:space="0" w:color="auto"/>
            </w:tcBorders>
            <w:shd w:val="clear" w:color="auto" w:fill="auto"/>
            <w:hideMark/>
          </w:tcPr>
          <w:p w14:paraId="3D90FF1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AMENDED APPLICATION - Installation of varying illuminated and non-illuminated signage</w:t>
            </w:r>
          </w:p>
        </w:tc>
        <w:tc>
          <w:tcPr>
            <w:tcW w:w="1843" w:type="dxa"/>
            <w:tcBorders>
              <w:top w:val="nil"/>
              <w:left w:val="nil"/>
              <w:bottom w:val="single" w:sz="4" w:space="0" w:color="auto"/>
              <w:right w:val="single" w:sz="4" w:space="0" w:color="auto"/>
            </w:tcBorders>
            <w:shd w:val="clear" w:color="auto" w:fill="auto"/>
            <w:hideMark/>
          </w:tcPr>
          <w:p w14:paraId="7E965FD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 </w:t>
            </w:r>
            <w:proofErr w:type="gramStart"/>
            <w:r w:rsidRPr="00137667">
              <w:rPr>
                <w:rFonts w:ascii="Verdana" w:hAnsi="Verdana" w:cs="Calibri"/>
                <w:szCs w:val="24"/>
                <w:lang w:val="en-US" w:eastAsia="en-US"/>
              </w:rPr>
              <w:t>as long as</w:t>
            </w:r>
            <w:proofErr w:type="gramEnd"/>
            <w:r w:rsidRPr="00137667">
              <w:rPr>
                <w:rFonts w:ascii="Verdana" w:hAnsi="Verdana" w:cs="Calibri"/>
                <w:szCs w:val="24"/>
                <w:lang w:val="en-US" w:eastAsia="en-US"/>
              </w:rPr>
              <w:t xml:space="preserve"> the Conservation Officer is satisfied</w:t>
            </w:r>
          </w:p>
        </w:tc>
        <w:tc>
          <w:tcPr>
            <w:tcW w:w="1417" w:type="dxa"/>
            <w:tcBorders>
              <w:top w:val="nil"/>
              <w:left w:val="nil"/>
              <w:bottom w:val="single" w:sz="4" w:space="0" w:color="auto"/>
              <w:right w:val="single" w:sz="4" w:space="0" w:color="auto"/>
            </w:tcBorders>
            <w:shd w:val="clear" w:color="auto" w:fill="auto"/>
            <w:hideMark/>
          </w:tcPr>
          <w:p w14:paraId="69E83A3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080EEFC8" w14:textId="77777777" w:rsidTr="00137667">
        <w:trPr>
          <w:trHeight w:val="2505"/>
        </w:trPr>
        <w:tc>
          <w:tcPr>
            <w:tcW w:w="1555" w:type="dxa"/>
            <w:tcBorders>
              <w:top w:val="nil"/>
              <w:left w:val="single" w:sz="4" w:space="0" w:color="auto"/>
              <w:bottom w:val="single" w:sz="4" w:space="0" w:color="auto"/>
              <w:right w:val="single" w:sz="4" w:space="0" w:color="auto"/>
            </w:tcBorders>
            <w:shd w:val="clear" w:color="auto" w:fill="auto"/>
            <w:hideMark/>
          </w:tcPr>
          <w:p w14:paraId="12F4838F"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21/00365/FUL</w:t>
            </w:r>
          </w:p>
        </w:tc>
        <w:tc>
          <w:tcPr>
            <w:tcW w:w="2409" w:type="dxa"/>
            <w:tcBorders>
              <w:top w:val="nil"/>
              <w:left w:val="nil"/>
              <w:bottom w:val="single" w:sz="4" w:space="0" w:color="auto"/>
              <w:right w:val="single" w:sz="4" w:space="0" w:color="auto"/>
            </w:tcBorders>
            <w:shd w:val="clear" w:color="auto" w:fill="auto"/>
            <w:hideMark/>
          </w:tcPr>
          <w:p w14:paraId="4967BD8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37 Clapgun Street</w:t>
            </w:r>
          </w:p>
        </w:tc>
        <w:tc>
          <w:tcPr>
            <w:tcW w:w="3119" w:type="dxa"/>
            <w:tcBorders>
              <w:top w:val="nil"/>
              <w:left w:val="nil"/>
              <w:bottom w:val="single" w:sz="4" w:space="0" w:color="auto"/>
              <w:right w:val="single" w:sz="4" w:space="0" w:color="auto"/>
            </w:tcBorders>
            <w:shd w:val="clear" w:color="auto" w:fill="auto"/>
            <w:hideMark/>
          </w:tcPr>
          <w:p w14:paraId="2BDE767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Change of use to a residential dwelling (Use Class C3) and erection of a single storey rear extension (application 21/00070/FUL withdrawn)</w:t>
            </w:r>
          </w:p>
        </w:tc>
        <w:tc>
          <w:tcPr>
            <w:tcW w:w="1843" w:type="dxa"/>
            <w:tcBorders>
              <w:top w:val="nil"/>
              <w:left w:val="nil"/>
              <w:bottom w:val="single" w:sz="4" w:space="0" w:color="auto"/>
              <w:right w:val="single" w:sz="4" w:space="0" w:color="auto"/>
            </w:tcBorders>
            <w:shd w:val="clear" w:color="auto" w:fill="auto"/>
            <w:hideMark/>
          </w:tcPr>
          <w:p w14:paraId="1073F40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 </w:t>
            </w:r>
            <w:proofErr w:type="gramStart"/>
            <w:r w:rsidRPr="00137667">
              <w:rPr>
                <w:rFonts w:ascii="Verdana" w:hAnsi="Verdana" w:cs="Calibri"/>
                <w:szCs w:val="24"/>
                <w:lang w:val="en-US" w:eastAsia="en-US"/>
              </w:rPr>
              <w:t>as long as</w:t>
            </w:r>
            <w:proofErr w:type="gramEnd"/>
            <w:r w:rsidRPr="00137667">
              <w:rPr>
                <w:rFonts w:ascii="Verdana" w:hAnsi="Verdana" w:cs="Calibri"/>
                <w:szCs w:val="24"/>
                <w:lang w:val="en-US" w:eastAsia="en-US"/>
              </w:rPr>
              <w:t xml:space="preserve"> the Conservation Officer is satisfied</w:t>
            </w:r>
          </w:p>
        </w:tc>
        <w:tc>
          <w:tcPr>
            <w:tcW w:w="1417" w:type="dxa"/>
            <w:tcBorders>
              <w:top w:val="nil"/>
              <w:left w:val="nil"/>
              <w:bottom w:val="single" w:sz="4" w:space="0" w:color="auto"/>
              <w:right w:val="single" w:sz="4" w:space="0" w:color="auto"/>
            </w:tcBorders>
            <w:shd w:val="clear" w:color="auto" w:fill="auto"/>
            <w:hideMark/>
          </w:tcPr>
          <w:p w14:paraId="4B654B84"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419BEAD5" w14:textId="77777777" w:rsidTr="00137667">
        <w:trPr>
          <w:trHeight w:val="701"/>
        </w:trPr>
        <w:tc>
          <w:tcPr>
            <w:tcW w:w="1555" w:type="dxa"/>
            <w:tcBorders>
              <w:top w:val="nil"/>
              <w:left w:val="single" w:sz="4" w:space="0" w:color="auto"/>
              <w:bottom w:val="single" w:sz="4" w:space="0" w:color="auto"/>
              <w:right w:val="single" w:sz="4" w:space="0" w:color="auto"/>
            </w:tcBorders>
            <w:shd w:val="clear" w:color="auto" w:fill="auto"/>
            <w:hideMark/>
          </w:tcPr>
          <w:p w14:paraId="4011838E"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21/00366/LBC</w:t>
            </w:r>
          </w:p>
        </w:tc>
        <w:tc>
          <w:tcPr>
            <w:tcW w:w="2409" w:type="dxa"/>
            <w:tcBorders>
              <w:top w:val="nil"/>
              <w:left w:val="nil"/>
              <w:bottom w:val="single" w:sz="4" w:space="0" w:color="auto"/>
              <w:right w:val="single" w:sz="4" w:space="0" w:color="auto"/>
            </w:tcBorders>
            <w:shd w:val="clear" w:color="auto" w:fill="auto"/>
            <w:hideMark/>
          </w:tcPr>
          <w:p w14:paraId="7AF0A564"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37 Clapgun Street</w:t>
            </w:r>
          </w:p>
        </w:tc>
        <w:tc>
          <w:tcPr>
            <w:tcW w:w="3119" w:type="dxa"/>
            <w:tcBorders>
              <w:top w:val="nil"/>
              <w:left w:val="nil"/>
              <w:bottom w:val="single" w:sz="4" w:space="0" w:color="auto"/>
              <w:right w:val="single" w:sz="4" w:space="0" w:color="auto"/>
            </w:tcBorders>
            <w:shd w:val="clear" w:color="auto" w:fill="auto"/>
            <w:hideMark/>
          </w:tcPr>
          <w:p w14:paraId="7D05E01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Erection of a single storey rear extension (application 21/00206/LBC)</w:t>
            </w:r>
          </w:p>
        </w:tc>
        <w:tc>
          <w:tcPr>
            <w:tcW w:w="1843" w:type="dxa"/>
            <w:tcBorders>
              <w:top w:val="nil"/>
              <w:left w:val="nil"/>
              <w:bottom w:val="single" w:sz="4" w:space="0" w:color="auto"/>
              <w:right w:val="single" w:sz="4" w:space="0" w:color="auto"/>
            </w:tcBorders>
            <w:shd w:val="clear" w:color="auto" w:fill="auto"/>
            <w:hideMark/>
          </w:tcPr>
          <w:p w14:paraId="6573C33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 </w:t>
            </w:r>
            <w:proofErr w:type="gramStart"/>
            <w:r w:rsidRPr="00137667">
              <w:rPr>
                <w:rFonts w:ascii="Verdana" w:hAnsi="Verdana" w:cs="Calibri"/>
                <w:szCs w:val="24"/>
                <w:lang w:val="en-US" w:eastAsia="en-US"/>
              </w:rPr>
              <w:t>as long as</w:t>
            </w:r>
            <w:proofErr w:type="gramEnd"/>
            <w:r w:rsidRPr="00137667">
              <w:rPr>
                <w:rFonts w:ascii="Verdana" w:hAnsi="Verdana" w:cs="Calibri"/>
                <w:szCs w:val="24"/>
                <w:lang w:val="en-US" w:eastAsia="en-US"/>
              </w:rPr>
              <w:t xml:space="preserve"> the Conservation Officer is satisfied</w:t>
            </w:r>
          </w:p>
        </w:tc>
        <w:tc>
          <w:tcPr>
            <w:tcW w:w="1417" w:type="dxa"/>
            <w:tcBorders>
              <w:top w:val="nil"/>
              <w:left w:val="nil"/>
              <w:bottom w:val="single" w:sz="4" w:space="0" w:color="auto"/>
              <w:right w:val="single" w:sz="4" w:space="0" w:color="auto"/>
            </w:tcBorders>
            <w:shd w:val="clear" w:color="auto" w:fill="auto"/>
            <w:hideMark/>
          </w:tcPr>
          <w:p w14:paraId="25156A4E"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1A4983A7" w14:textId="77777777" w:rsidTr="002923B8">
        <w:trPr>
          <w:trHeight w:val="2402"/>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58CC59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20/02039/FUL</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8443D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National Grid Tower Zd154, Land adjacent to Station Road</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12C363F"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Proposed access track from Station Road to the National Grid Overhead Electrical Transmission Line Pylon (Tower ZD154) to include associated vegetation removal - AMENDED APPLICATION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829FB3C"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Comments as previously submitted - No objection however CDPC has concerns regarding the partial removal of the bund due to previous issues with vehicles therefore CDPC requests the </w:t>
            </w:r>
            <w:r w:rsidRPr="00137667">
              <w:rPr>
                <w:rFonts w:ascii="Verdana" w:hAnsi="Verdana" w:cs="Calibri"/>
                <w:szCs w:val="24"/>
                <w:lang w:val="en-US" w:eastAsia="en-US"/>
              </w:rPr>
              <w:lastRenderedPageBreak/>
              <w:t xml:space="preserve">installation of a gate/barrier or similar solution </w:t>
            </w:r>
            <w:proofErr w:type="gramStart"/>
            <w:r w:rsidRPr="00137667">
              <w:rPr>
                <w:rFonts w:ascii="Verdana" w:hAnsi="Verdana" w:cs="Calibri"/>
                <w:szCs w:val="24"/>
                <w:lang w:val="en-US" w:eastAsia="en-US"/>
              </w:rPr>
              <w:t>in order to</w:t>
            </w:r>
            <w:proofErr w:type="gramEnd"/>
            <w:r w:rsidRPr="00137667">
              <w:rPr>
                <w:rFonts w:ascii="Verdana" w:hAnsi="Verdana" w:cs="Calibri"/>
                <w:szCs w:val="24"/>
                <w:lang w:val="en-US" w:eastAsia="en-US"/>
              </w:rPr>
              <w:t xml:space="preserve"> prevent unwanted vehicular access.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D97F974"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lastRenderedPageBreak/>
              <w:t>Approved</w:t>
            </w:r>
          </w:p>
        </w:tc>
      </w:tr>
      <w:tr w:rsidR="00137667" w:rsidRPr="00137667" w14:paraId="332E2350" w14:textId="77777777" w:rsidTr="00137667">
        <w:trPr>
          <w:trHeight w:val="97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14C4D1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21/01468/FUL</w:t>
            </w:r>
          </w:p>
        </w:tc>
        <w:tc>
          <w:tcPr>
            <w:tcW w:w="2409" w:type="dxa"/>
            <w:tcBorders>
              <w:top w:val="single" w:sz="4" w:space="0" w:color="auto"/>
              <w:left w:val="nil"/>
              <w:bottom w:val="single" w:sz="4" w:space="0" w:color="auto"/>
              <w:right w:val="single" w:sz="4" w:space="0" w:color="auto"/>
            </w:tcBorders>
            <w:shd w:val="clear" w:color="auto" w:fill="auto"/>
            <w:hideMark/>
          </w:tcPr>
          <w:p w14:paraId="3736911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Available Car, Station Road</w:t>
            </w:r>
          </w:p>
        </w:tc>
        <w:tc>
          <w:tcPr>
            <w:tcW w:w="3119" w:type="dxa"/>
            <w:tcBorders>
              <w:top w:val="single" w:sz="4" w:space="0" w:color="auto"/>
              <w:left w:val="nil"/>
              <w:bottom w:val="single" w:sz="4" w:space="0" w:color="auto"/>
              <w:right w:val="single" w:sz="4" w:space="0" w:color="auto"/>
            </w:tcBorders>
            <w:shd w:val="clear" w:color="auto" w:fill="auto"/>
            <w:hideMark/>
          </w:tcPr>
          <w:p w14:paraId="43693DD4"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Installation of external flue</w:t>
            </w:r>
          </w:p>
        </w:tc>
        <w:tc>
          <w:tcPr>
            <w:tcW w:w="1843" w:type="dxa"/>
            <w:tcBorders>
              <w:top w:val="single" w:sz="4" w:space="0" w:color="auto"/>
              <w:left w:val="nil"/>
              <w:bottom w:val="single" w:sz="4" w:space="0" w:color="auto"/>
              <w:right w:val="single" w:sz="4" w:space="0" w:color="auto"/>
            </w:tcBorders>
            <w:shd w:val="clear" w:color="auto" w:fill="auto"/>
            <w:hideMark/>
          </w:tcPr>
          <w:p w14:paraId="3775CE60"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objections. </w:t>
            </w:r>
          </w:p>
        </w:tc>
        <w:tc>
          <w:tcPr>
            <w:tcW w:w="1417" w:type="dxa"/>
            <w:tcBorders>
              <w:top w:val="single" w:sz="4" w:space="0" w:color="auto"/>
              <w:left w:val="nil"/>
              <w:bottom w:val="single" w:sz="4" w:space="0" w:color="auto"/>
              <w:right w:val="single" w:sz="4" w:space="0" w:color="auto"/>
            </w:tcBorders>
            <w:shd w:val="clear" w:color="auto" w:fill="auto"/>
            <w:hideMark/>
          </w:tcPr>
          <w:p w14:paraId="3D7B02FB"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65B9BF74" w14:textId="77777777" w:rsidTr="00137667">
        <w:trPr>
          <w:trHeight w:val="1050"/>
        </w:trPr>
        <w:tc>
          <w:tcPr>
            <w:tcW w:w="1555" w:type="dxa"/>
            <w:tcBorders>
              <w:top w:val="nil"/>
              <w:left w:val="single" w:sz="4" w:space="0" w:color="auto"/>
              <w:bottom w:val="single" w:sz="4" w:space="0" w:color="auto"/>
              <w:right w:val="single" w:sz="4" w:space="0" w:color="auto"/>
            </w:tcBorders>
            <w:shd w:val="clear" w:color="auto" w:fill="auto"/>
            <w:hideMark/>
          </w:tcPr>
          <w:p w14:paraId="0C0D7C8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21/01416/LBC</w:t>
            </w:r>
          </w:p>
        </w:tc>
        <w:tc>
          <w:tcPr>
            <w:tcW w:w="2409" w:type="dxa"/>
            <w:tcBorders>
              <w:top w:val="nil"/>
              <w:left w:val="nil"/>
              <w:bottom w:val="single" w:sz="4" w:space="0" w:color="auto"/>
              <w:right w:val="single" w:sz="4" w:space="0" w:color="auto"/>
            </w:tcBorders>
            <w:shd w:val="clear" w:color="auto" w:fill="auto"/>
            <w:hideMark/>
          </w:tcPr>
          <w:p w14:paraId="7C6EC697"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17 Market Place</w:t>
            </w:r>
          </w:p>
        </w:tc>
        <w:tc>
          <w:tcPr>
            <w:tcW w:w="3119" w:type="dxa"/>
            <w:tcBorders>
              <w:top w:val="nil"/>
              <w:left w:val="nil"/>
              <w:bottom w:val="single" w:sz="4" w:space="0" w:color="auto"/>
              <w:right w:val="single" w:sz="4" w:space="0" w:color="auto"/>
            </w:tcBorders>
            <w:shd w:val="clear" w:color="auto" w:fill="auto"/>
            <w:hideMark/>
          </w:tcPr>
          <w:p w14:paraId="40C58B9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Rebuilding of a side boundary wall and erection of a gate</w:t>
            </w:r>
          </w:p>
        </w:tc>
        <w:tc>
          <w:tcPr>
            <w:tcW w:w="1843" w:type="dxa"/>
            <w:tcBorders>
              <w:top w:val="nil"/>
              <w:left w:val="nil"/>
              <w:bottom w:val="single" w:sz="4" w:space="0" w:color="auto"/>
              <w:right w:val="single" w:sz="4" w:space="0" w:color="auto"/>
            </w:tcBorders>
            <w:shd w:val="clear" w:color="auto" w:fill="auto"/>
            <w:hideMark/>
          </w:tcPr>
          <w:p w14:paraId="7589CA24"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No objections.</w:t>
            </w:r>
          </w:p>
        </w:tc>
        <w:tc>
          <w:tcPr>
            <w:tcW w:w="1417" w:type="dxa"/>
            <w:tcBorders>
              <w:top w:val="nil"/>
              <w:left w:val="nil"/>
              <w:bottom w:val="single" w:sz="4" w:space="0" w:color="auto"/>
              <w:right w:val="single" w:sz="4" w:space="0" w:color="auto"/>
            </w:tcBorders>
            <w:shd w:val="clear" w:color="auto" w:fill="auto"/>
            <w:hideMark/>
          </w:tcPr>
          <w:p w14:paraId="421CCB8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0A4C1ECE" w14:textId="77777777" w:rsidTr="00137667">
        <w:trPr>
          <w:trHeight w:val="1080"/>
        </w:trPr>
        <w:tc>
          <w:tcPr>
            <w:tcW w:w="1555" w:type="dxa"/>
            <w:tcBorders>
              <w:top w:val="nil"/>
              <w:left w:val="single" w:sz="4" w:space="0" w:color="auto"/>
              <w:bottom w:val="single" w:sz="4" w:space="0" w:color="auto"/>
              <w:right w:val="single" w:sz="4" w:space="0" w:color="auto"/>
            </w:tcBorders>
            <w:shd w:val="clear" w:color="auto" w:fill="auto"/>
            <w:hideMark/>
          </w:tcPr>
          <w:p w14:paraId="21F2C02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21/01479/FUL</w:t>
            </w:r>
          </w:p>
        </w:tc>
        <w:tc>
          <w:tcPr>
            <w:tcW w:w="2409" w:type="dxa"/>
            <w:tcBorders>
              <w:top w:val="nil"/>
              <w:left w:val="nil"/>
              <w:bottom w:val="single" w:sz="4" w:space="0" w:color="auto"/>
              <w:right w:val="single" w:sz="4" w:space="0" w:color="auto"/>
            </w:tcBorders>
            <w:shd w:val="clear" w:color="auto" w:fill="auto"/>
            <w:hideMark/>
          </w:tcPr>
          <w:p w14:paraId="78C33B90"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17 Market Street</w:t>
            </w:r>
          </w:p>
        </w:tc>
        <w:tc>
          <w:tcPr>
            <w:tcW w:w="3119" w:type="dxa"/>
            <w:tcBorders>
              <w:top w:val="nil"/>
              <w:left w:val="nil"/>
              <w:bottom w:val="single" w:sz="4" w:space="0" w:color="auto"/>
              <w:right w:val="single" w:sz="4" w:space="0" w:color="auto"/>
            </w:tcBorders>
            <w:shd w:val="clear" w:color="auto" w:fill="auto"/>
            <w:hideMark/>
          </w:tcPr>
          <w:p w14:paraId="74D0EC82"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Rebuilding of a side boundary wall and erection of a gate</w:t>
            </w:r>
          </w:p>
        </w:tc>
        <w:tc>
          <w:tcPr>
            <w:tcW w:w="1843" w:type="dxa"/>
            <w:tcBorders>
              <w:top w:val="nil"/>
              <w:left w:val="nil"/>
              <w:bottom w:val="single" w:sz="4" w:space="0" w:color="auto"/>
              <w:right w:val="single" w:sz="4" w:space="0" w:color="auto"/>
            </w:tcBorders>
            <w:shd w:val="clear" w:color="auto" w:fill="auto"/>
            <w:hideMark/>
          </w:tcPr>
          <w:p w14:paraId="0E0E385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No objection</w:t>
            </w:r>
          </w:p>
        </w:tc>
        <w:tc>
          <w:tcPr>
            <w:tcW w:w="1417" w:type="dxa"/>
            <w:tcBorders>
              <w:top w:val="nil"/>
              <w:left w:val="nil"/>
              <w:bottom w:val="single" w:sz="4" w:space="0" w:color="auto"/>
              <w:right w:val="single" w:sz="4" w:space="0" w:color="auto"/>
            </w:tcBorders>
            <w:shd w:val="clear" w:color="auto" w:fill="auto"/>
            <w:hideMark/>
          </w:tcPr>
          <w:p w14:paraId="5293C728"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Approved</w:t>
            </w:r>
          </w:p>
        </w:tc>
      </w:tr>
      <w:tr w:rsidR="00137667" w:rsidRPr="00137667" w14:paraId="4A68E31A" w14:textId="77777777" w:rsidTr="00137667">
        <w:trPr>
          <w:trHeight w:val="559"/>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5466D1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21/01424/FUL</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9D33A23"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5 Staunton Close</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76A0816"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Erection of two-storey side and front extensions, single storey front extension and porch canopy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9C516C0"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objections </w:t>
            </w:r>
            <w:proofErr w:type="gramStart"/>
            <w:r w:rsidRPr="00137667">
              <w:rPr>
                <w:rFonts w:ascii="Verdana" w:hAnsi="Verdana" w:cs="Calibri"/>
                <w:szCs w:val="24"/>
                <w:lang w:val="en-US" w:eastAsia="en-US"/>
              </w:rPr>
              <w:t>as long as</w:t>
            </w:r>
            <w:proofErr w:type="gramEnd"/>
            <w:r w:rsidRPr="00137667">
              <w:rPr>
                <w:rFonts w:ascii="Verdana" w:hAnsi="Verdana" w:cs="Calibri"/>
                <w:szCs w:val="24"/>
                <w:lang w:val="en-US" w:eastAsia="en-US"/>
              </w:rPr>
              <w:t xml:space="preserve"> the neighbour concerns are addressed.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90686A9"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REFUSED</w:t>
            </w:r>
          </w:p>
        </w:tc>
      </w:tr>
    </w:tbl>
    <w:p w14:paraId="5FC3B385" w14:textId="0FA605EC" w:rsidR="003D49EE" w:rsidRDefault="003D49EE" w:rsidP="003D49EE">
      <w:pPr>
        <w:pStyle w:val="ListParagraph"/>
        <w:ind w:left="0"/>
        <w:rPr>
          <w:rFonts w:ascii="Verdana" w:hAnsi="Verdana" w:cs="Arial"/>
          <w:szCs w:val="24"/>
        </w:rPr>
      </w:pPr>
    </w:p>
    <w:p w14:paraId="73611D03" w14:textId="095DED1A" w:rsidR="00137667" w:rsidRPr="00636BDD" w:rsidRDefault="00137667" w:rsidP="000051D9">
      <w:pPr>
        <w:pStyle w:val="ListParagraph"/>
        <w:numPr>
          <w:ilvl w:val="0"/>
          <w:numId w:val="6"/>
        </w:numPr>
        <w:ind w:hanging="720"/>
        <w:rPr>
          <w:rFonts w:ascii="Verdana" w:hAnsi="Verdana" w:cs="Arial"/>
          <w:szCs w:val="24"/>
        </w:rPr>
      </w:pPr>
      <w:r w:rsidRPr="00636BDD">
        <w:rPr>
          <w:rFonts w:ascii="Verdana" w:hAnsi="Verdana"/>
          <w:szCs w:val="24"/>
        </w:rPr>
        <w:t xml:space="preserve">Planning </w:t>
      </w:r>
      <w:r>
        <w:rPr>
          <w:rFonts w:ascii="Verdana" w:hAnsi="Verdana"/>
          <w:szCs w:val="24"/>
        </w:rPr>
        <w:t>Withdrawn</w:t>
      </w:r>
      <w:r w:rsidRPr="00636BDD">
        <w:rPr>
          <w:rFonts w:ascii="Verdana" w:hAnsi="Verdana"/>
          <w:szCs w:val="24"/>
        </w:rPr>
        <w:t xml:space="preserve"> </w:t>
      </w:r>
    </w:p>
    <w:p w14:paraId="07270CC5" w14:textId="0D3AD579" w:rsidR="00137667" w:rsidRPr="00636BDD" w:rsidRDefault="00137667" w:rsidP="00137667">
      <w:pPr>
        <w:pStyle w:val="ListParagraph"/>
        <w:numPr>
          <w:ilvl w:val="0"/>
          <w:numId w:val="21"/>
        </w:numPr>
        <w:rPr>
          <w:rFonts w:ascii="Verdana" w:hAnsi="Verdana" w:cs="Arial"/>
          <w:szCs w:val="24"/>
        </w:rPr>
      </w:pPr>
      <w:r w:rsidRPr="00636BDD">
        <w:rPr>
          <w:rFonts w:ascii="Verdana" w:hAnsi="Verdana"/>
          <w:szCs w:val="24"/>
        </w:rPr>
        <w:t xml:space="preserve">To receive planning </w:t>
      </w:r>
      <w:r>
        <w:rPr>
          <w:rFonts w:ascii="Verdana" w:hAnsi="Verdana"/>
          <w:szCs w:val="24"/>
        </w:rPr>
        <w:t>applications withdrawn</w:t>
      </w:r>
      <w:r w:rsidRPr="00636BDD">
        <w:rPr>
          <w:rFonts w:ascii="Verdana" w:hAnsi="Verdana"/>
          <w:szCs w:val="24"/>
        </w:rPr>
        <w:t xml:space="preserve"> during </w:t>
      </w:r>
      <w:r>
        <w:rPr>
          <w:rFonts w:ascii="Verdana" w:hAnsi="Verdana"/>
          <w:szCs w:val="24"/>
        </w:rPr>
        <w:t>August &amp; September</w:t>
      </w:r>
      <w:r w:rsidRPr="00636BDD">
        <w:rPr>
          <w:rFonts w:ascii="Verdana" w:hAnsi="Verdana"/>
          <w:szCs w:val="24"/>
        </w:rPr>
        <w:t>.</w:t>
      </w:r>
    </w:p>
    <w:tbl>
      <w:tblPr>
        <w:tblW w:w="10060" w:type="dxa"/>
        <w:tblLook w:val="04A0" w:firstRow="1" w:lastRow="0" w:firstColumn="1" w:lastColumn="0" w:noHBand="0" w:noVBand="1"/>
      </w:tblPr>
      <w:tblGrid>
        <w:gridCol w:w="2087"/>
        <w:gridCol w:w="1743"/>
        <w:gridCol w:w="2924"/>
        <w:gridCol w:w="1796"/>
        <w:gridCol w:w="1510"/>
      </w:tblGrid>
      <w:tr w:rsidR="00137667" w:rsidRPr="00137667" w14:paraId="73DEEF2E" w14:textId="77777777" w:rsidTr="007C6D0C">
        <w:trPr>
          <w:trHeight w:val="2400"/>
        </w:trPr>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3E410A15"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21/00870/FUL</w:t>
            </w:r>
          </w:p>
        </w:tc>
        <w:tc>
          <w:tcPr>
            <w:tcW w:w="1743" w:type="dxa"/>
            <w:tcBorders>
              <w:top w:val="single" w:sz="4" w:space="0" w:color="auto"/>
              <w:left w:val="nil"/>
              <w:bottom w:val="single" w:sz="4" w:space="0" w:color="auto"/>
              <w:right w:val="single" w:sz="4" w:space="0" w:color="auto"/>
            </w:tcBorders>
            <w:shd w:val="clear" w:color="auto" w:fill="auto"/>
            <w:hideMark/>
          </w:tcPr>
          <w:p w14:paraId="602C9388"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14 Borough Street</w:t>
            </w:r>
          </w:p>
        </w:tc>
        <w:tc>
          <w:tcPr>
            <w:tcW w:w="2924" w:type="dxa"/>
            <w:tcBorders>
              <w:top w:val="single" w:sz="4" w:space="0" w:color="auto"/>
              <w:left w:val="nil"/>
              <w:bottom w:val="single" w:sz="4" w:space="0" w:color="auto"/>
              <w:right w:val="single" w:sz="4" w:space="0" w:color="auto"/>
            </w:tcBorders>
            <w:shd w:val="clear" w:color="auto" w:fill="auto"/>
            <w:hideMark/>
          </w:tcPr>
          <w:p w14:paraId="2924A252"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Change of use to residential dwelling house</w:t>
            </w:r>
          </w:p>
        </w:tc>
        <w:tc>
          <w:tcPr>
            <w:tcW w:w="1796" w:type="dxa"/>
            <w:tcBorders>
              <w:top w:val="single" w:sz="4" w:space="0" w:color="auto"/>
              <w:left w:val="nil"/>
              <w:bottom w:val="single" w:sz="4" w:space="0" w:color="auto"/>
              <w:right w:val="single" w:sz="4" w:space="0" w:color="auto"/>
            </w:tcBorders>
            <w:shd w:val="clear" w:color="auto" w:fill="auto"/>
            <w:hideMark/>
          </w:tcPr>
          <w:p w14:paraId="7D73FC6D"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 xml:space="preserve">No objection </w:t>
            </w:r>
            <w:proofErr w:type="gramStart"/>
            <w:r w:rsidRPr="00137667">
              <w:rPr>
                <w:rFonts w:ascii="Verdana" w:hAnsi="Verdana" w:cs="Calibri"/>
                <w:szCs w:val="24"/>
                <w:lang w:val="en-US" w:eastAsia="en-US"/>
              </w:rPr>
              <w:t>as long as</w:t>
            </w:r>
            <w:proofErr w:type="gramEnd"/>
            <w:r w:rsidRPr="00137667">
              <w:rPr>
                <w:rFonts w:ascii="Verdana" w:hAnsi="Verdana" w:cs="Calibri"/>
                <w:szCs w:val="24"/>
                <w:lang w:val="en-US" w:eastAsia="en-US"/>
              </w:rPr>
              <w:t xml:space="preserve"> the Conservation Officer is satisfied</w:t>
            </w:r>
          </w:p>
        </w:tc>
        <w:tc>
          <w:tcPr>
            <w:tcW w:w="1510" w:type="dxa"/>
            <w:tcBorders>
              <w:top w:val="single" w:sz="4" w:space="0" w:color="auto"/>
              <w:left w:val="nil"/>
              <w:bottom w:val="single" w:sz="4" w:space="0" w:color="auto"/>
              <w:right w:val="single" w:sz="4" w:space="0" w:color="auto"/>
            </w:tcBorders>
            <w:shd w:val="clear" w:color="auto" w:fill="auto"/>
            <w:hideMark/>
          </w:tcPr>
          <w:p w14:paraId="65A7DD3A" w14:textId="77777777" w:rsidR="00137667" w:rsidRPr="00137667" w:rsidRDefault="00137667" w:rsidP="00137667">
            <w:pPr>
              <w:rPr>
                <w:rFonts w:ascii="Verdana" w:hAnsi="Verdana" w:cs="Calibri"/>
                <w:szCs w:val="24"/>
                <w:lang w:val="en-US" w:eastAsia="en-US"/>
              </w:rPr>
            </w:pPr>
            <w:r w:rsidRPr="00137667">
              <w:rPr>
                <w:rFonts w:ascii="Verdana" w:hAnsi="Verdana" w:cs="Calibri"/>
                <w:szCs w:val="24"/>
                <w:lang w:val="en-US" w:eastAsia="en-US"/>
              </w:rPr>
              <w:t>Withdrawn</w:t>
            </w:r>
          </w:p>
        </w:tc>
      </w:tr>
    </w:tbl>
    <w:bookmarkEnd w:id="1"/>
    <w:bookmarkEnd w:id="2"/>
    <w:p w14:paraId="6988D398" w14:textId="7C5A45D7" w:rsidR="00816150" w:rsidRPr="00636BDD" w:rsidRDefault="00816150" w:rsidP="00816150">
      <w:pPr>
        <w:widowControl w:val="0"/>
        <w:rPr>
          <w:rFonts w:ascii="Verdana" w:hAnsi="Verdana"/>
          <w:szCs w:val="24"/>
        </w:rPr>
      </w:pPr>
      <w:r w:rsidRPr="00636BDD">
        <w:rPr>
          <w:rFonts w:ascii="Verdana" w:hAnsi="Verdana"/>
          <w:b/>
          <w:szCs w:val="24"/>
        </w:rPr>
        <w:t xml:space="preserve">REMINDERS: </w:t>
      </w:r>
    </w:p>
    <w:p w14:paraId="412A6308" w14:textId="77777777" w:rsidR="00816150" w:rsidRPr="00636BDD"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099E2D94" w14:textId="7663FA8E" w:rsidR="00844777" w:rsidRDefault="00936F22" w:rsidP="002A2EB7">
      <w:pPr>
        <w:ind w:firstLine="720"/>
        <w:rPr>
          <w:rFonts w:ascii="Verdana" w:hAnsi="Verdana"/>
          <w:szCs w:val="24"/>
        </w:rPr>
      </w:pPr>
      <w:r w:rsidRPr="00636BDD">
        <w:rPr>
          <w:rFonts w:ascii="Verdana" w:hAnsi="Verdana"/>
          <w:szCs w:val="24"/>
        </w:rPr>
        <w:t>Full</w:t>
      </w:r>
      <w:r w:rsidR="002A200A" w:rsidRPr="00636BDD">
        <w:rPr>
          <w:rFonts w:ascii="Verdana" w:hAnsi="Verdana"/>
          <w:szCs w:val="24"/>
        </w:rPr>
        <w:t xml:space="preserve"> Council meeting</w:t>
      </w:r>
      <w:r w:rsidR="00844777" w:rsidRPr="00636BDD">
        <w:rPr>
          <w:rFonts w:ascii="Verdana" w:hAnsi="Verdana"/>
          <w:szCs w:val="24"/>
        </w:rPr>
        <w:t xml:space="preserve"> – </w:t>
      </w:r>
      <w:r w:rsidR="007C6D0C">
        <w:rPr>
          <w:rFonts w:ascii="Verdana" w:hAnsi="Verdana"/>
          <w:szCs w:val="24"/>
        </w:rPr>
        <w:t>21 October</w:t>
      </w:r>
      <w:r w:rsidR="007C6D0C" w:rsidRPr="00636BDD">
        <w:rPr>
          <w:rFonts w:ascii="Verdana" w:hAnsi="Verdana"/>
          <w:szCs w:val="24"/>
        </w:rPr>
        <w:t xml:space="preserve"> </w:t>
      </w:r>
      <w:r w:rsidR="00D55E5C" w:rsidRPr="00636BDD">
        <w:rPr>
          <w:rFonts w:ascii="Verdana" w:hAnsi="Verdana"/>
          <w:szCs w:val="24"/>
        </w:rPr>
        <w:t>2021</w:t>
      </w:r>
      <w:r w:rsidR="00FB2AFC" w:rsidRPr="00636BDD">
        <w:rPr>
          <w:rFonts w:ascii="Verdana" w:hAnsi="Verdana"/>
          <w:szCs w:val="24"/>
        </w:rPr>
        <w:t>.</w:t>
      </w:r>
      <w:r w:rsidR="00CE53A3" w:rsidRPr="00636BDD">
        <w:rPr>
          <w:rFonts w:ascii="Verdana" w:hAnsi="Verdana"/>
          <w:szCs w:val="24"/>
        </w:rPr>
        <w:t xml:space="preserve"> </w:t>
      </w:r>
      <w:r w:rsidR="00844777" w:rsidRPr="00636BDD">
        <w:rPr>
          <w:rFonts w:ascii="Verdana" w:hAnsi="Verdana"/>
          <w:szCs w:val="24"/>
        </w:rPr>
        <w:t xml:space="preserve"> </w:t>
      </w:r>
    </w:p>
    <w:p w14:paraId="5F367665" w14:textId="1B9704C0" w:rsidR="007C6D0C" w:rsidRDefault="007C6D0C" w:rsidP="002A2EB7">
      <w:pPr>
        <w:ind w:firstLine="720"/>
        <w:rPr>
          <w:rFonts w:ascii="Verdana" w:hAnsi="Verdana"/>
          <w:szCs w:val="24"/>
        </w:rPr>
      </w:pPr>
      <w:r>
        <w:rPr>
          <w:rFonts w:ascii="Verdana" w:hAnsi="Verdana"/>
          <w:szCs w:val="24"/>
        </w:rPr>
        <w:t>Wakes – 27</w:t>
      </w:r>
      <w:r w:rsidRPr="007C6D0C">
        <w:rPr>
          <w:rFonts w:ascii="Verdana" w:hAnsi="Verdana"/>
          <w:szCs w:val="24"/>
          <w:vertAlign w:val="superscript"/>
        </w:rPr>
        <w:t>th</w:t>
      </w:r>
      <w:r>
        <w:rPr>
          <w:rFonts w:ascii="Verdana" w:hAnsi="Verdana"/>
          <w:szCs w:val="24"/>
        </w:rPr>
        <w:t>–30</w:t>
      </w:r>
      <w:r w:rsidRPr="007C6D0C">
        <w:rPr>
          <w:rFonts w:ascii="Verdana" w:hAnsi="Verdana"/>
          <w:szCs w:val="24"/>
          <w:vertAlign w:val="superscript"/>
        </w:rPr>
        <w:t>th</w:t>
      </w:r>
      <w:r>
        <w:rPr>
          <w:rFonts w:ascii="Verdana" w:hAnsi="Verdana"/>
          <w:szCs w:val="24"/>
        </w:rPr>
        <w:t xml:space="preserve"> October 2021.</w:t>
      </w:r>
    </w:p>
    <w:p w14:paraId="0B9E0B47" w14:textId="46CD3D6F" w:rsidR="007C6D0C" w:rsidRDefault="007C6D0C" w:rsidP="002A2EB7">
      <w:pPr>
        <w:ind w:firstLine="720"/>
        <w:rPr>
          <w:rFonts w:ascii="Verdana" w:hAnsi="Verdana"/>
          <w:szCs w:val="24"/>
        </w:rPr>
      </w:pPr>
      <w:r>
        <w:rPr>
          <w:rFonts w:ascii="Verdana" w:hAnsi="Verdana"/>
          <w:szCs w:val="24"/>
        </w:rPr>
        <w:t>Remembrance Parade – 14 November 2021.</w:t>
      </w:r>
    </w:p>
    <w:p w14:paraId="4ABAA8FC" w14:textId="04A2546C" w:rsidR="007C6D0C" w:rsidRPr="00636BDD" w:rsidRDefault="007C6D0C" w:rsidP="002A2EB7">
      <w:pPr>
        <w:ind w:firstLine="720"/>
        <w:rPr>
          <w:rFonts w:ascii="Verdana" w:hAnsi="Verdana"/>
          <w:szCs w:val="24"/>
        </w:rPr>
      </w:pPr>
      <w:r>
        <w:rPr>
          <w:rFonts w:ascii="Verdana" w:hAnsi="Verdana"/>
          <w:szCs w:val="24"/>
        </w:rPr>
        <w:t>Christmas Cheer – 3 December 2021.</w:t>
      </w:r>
    </w:p>
    <w:p w14:paraId="7DC152E6" w14:textId="77777777" w:rsidR="00D55E5C" w:rsidRPr="00636BDD" w:rsidRDefault="00D55E5C" w:rsidP="00816150">
      <w:pPr>
        <w:ind w:firstLine="720"/>
        <w:rPr>
          <w:rFonts w:ascii="Verdana" w:hAnsi="Verdana"/>
          <w:szCs w:val="24"/>
        </w:rPr>
      </w:pPr>
    </w:p>
    <w:p w14:paraId="5C797950" w14:textId="7EB1D1C6"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2923B8">
        <w:rPr>
          <w:rFonts w:ascii="Verdana" w:hAnsi="Verdana"/>
          <w:b/>
          <w:bCs/>
          <w:i/>
          <w:iCs/>
          <w:szCs w:val="24"/>
        </w:rPr>
        <w:t>September</w:t>
      </w:r>
      <w:r w:rsidR="00CE53A3" w:rsidRPr="00636BDD">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E676FB">
        <w:rPr>
          <w:rFonts w:ascii="Verdana" w:hAnsi="Verdana"/>
          <w:b/>
          <w:i/>
          <w:szCs w:val="24"/>
        </w:rPr>
        <w:t>L Cope and T Saffell</w:t>
      </w:r>
      <w:r w:rsidR="00E70AE6" w:rsidRPr="00636BDD">
        <w:rPr>
          <w:rFonts w:ascii="Verdana" w:hAnsi="Verdana"/>
          <w:b/>
          <w:i/>
          <w:szCs w:val="24"/>
        </w:rPr>
        <w:t xml:space="preserve"> </w:t>
      </w:r>
      <w:r w:rsidR="006B24D4" w:rsidRPr="00636BDD">
        <w:rPr>
          <w:rFonts w:ascii="Verdana" w:hAnsi="Verdana"/>
          <w:b/>
          <w:i/>
          <w:szCs w:val="24"/>
        </w:rPr>
        <w:t xml:space="preserve"> </w:t>
      </w:r>
      <w:r w:rsidR="00844777" w:rsidRPr="00636BDD">
        <w:rPr>
          <w:rFonts w:ascii="Verdana" w:hAnsi="Verdana"/>
          <w:b/>
          <w:i/>
          <w:szCs w:val="24"/>
        </w:rPr>
        <w:t xml:space="preserve"> </w:t>
      </w:r>
      <w:r w:rsidR="0032413A" w:rsidRPr="00636BDD">
        <w:rPr>
          <w:rFonts w:ascii="Verdana" w:hAnsi="Verdana"/>
          <w:b/>
          <w:i/>
          <w:szCs w:val="24"/>
        </w:rPr>
        <w:t xml:space="preserve"> </w:t>
      </w:r>
      <w:r w:rsidR="00D600F7" w:rsidRPr="00636BDD">
        <w:rPr>
          <w:rFonts w:ascii="Verdana" w:hAnsi="Verdana"/>
          <w:b/>
          <w:i/>
          <w:szCs w:val="24"/>
        </w:rPr>
        <w:t xml:space="preserve"> </w:t>
      </w:r>
      <w:r w:rsidR="007324B3" w:rsidRPr="00636BDD">
        <w:rPr>
          <w:rFonts w:ascii="Verdana" w:hAnsi="Verdana"/>
          <w:b/>
          <w:i/>
          <w:szCs w:val="24"/>
        </w:rPr>
        <w:t xml:space="preserve"> </w:t>
      </w:r>
      <w:r w:rsidR="005722B9" w:rsidRPr="00636BDD">
        <w:rPr>
          <w:rFonts w:ascii="Verdana" w:hAnsi="Verdana"/>
          <w:b/>
          <w:i/>
          <w:szCs w:val="24"/>
        </w:rPr>
        <w:t xml:space="preserve"> </w:t>
      </w:r>
      <w:r w:rsidR="009A4F15" w:rsidRPr="00636BDD">
        <w:rPr>
          <w:rFonts w:ascii="Verdana" w:hAnsi="Verdana"/>
          <w:b/>
          <w:i/>
          <w:szCs w:val="24"/>
        </w:rPr>
        <w:t xml:space="preserve"> </w:t>
      </w:r>
      <w:r w:rsidR="0021474C" w:rsidRPr="00636BDD">
        <w:rPr>
          <w:rFonts w:ascii="Verdana" w:hAnsi="Verdana"/>
          <w:b/>
          <w:i/>
          <w:szCs w:val="24"/>
        </w:rPr>
        <w:t xml:space="preserve"> </w:t>
      </w:r>
    </w:p>
    <w:p w14:paraId="73B858ED" w14:textId="77777777" w:rsidR="003D49EE" w:rsidRPr="00B63777" w:rsidRDefault="003D49EE" w:rsidP="003D49EE">
      <w:pPr>
        <w:pStyle w:val="ListParagraph"/>
        <w:ind w:left="0" w:right="-613"/>
        <w:rPr>
          <w:rFonts w:ascii="Verdana" w:hAnsi="Verdana" w:cs="Arial"/>
          <w:b/>
          <w:bCs/>
          <w:i/>
          <w:iCs/>
          <w:szCs w:val="24"/>
          <w:highlight w:val="yellow"/>
        </w:rPr>
      </w:pPr>
      <w:r w:rsidRPr="00B63777">
        <w:rPr>
          <w:rFonts w:ascii="Verdana" w:hAnsi="Verdana" w:cs="Arial"/>
          <w:b/>
          <w:bCs/>
          <w:i/>
          <w:iCs/>
          <w:szCs w:val="24"/>
          <w:highlight w:val="yellow"/>
        </w:rPr>
        <w:t>Covid arrangements:</w:t>
      </w:r>
    </w:p>
    <w:p w14:paraId="513F4B8E" w14:textId="52E74D65" w:rsidR="003D49EE" w:rsidRPr="00B63777" w:rsidRDefault="00D76B60"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Although the Covid restrictions have been relaxed, the Parish Council will still </w:t>
      </w:r>
      <w:r w:rsidR="00B63777" w:rsidRPr="00B63777">
        <w:rPr>
          <w:rFonts w:ascii="Verdana" w:hAnsi="Verdana" w:cs="Arial"/>
          <w:b/>
          <w:bCs/>
          <w:i/>
          <w:iCs/>
          <w:szCs w:val="24"/>
          <w:highlight w:val="yellow"/>
        </w:rPr>
        <w:t>be adhering</w:t>
      </w:r>
      <w:r w:rsidRPr="00B63777">
        <w:rPr>
          <w:rFonts w:ascii="Verdana" w:hAnsi="Verdana" w:cs="Arial"/>
          <w:b/>
          <w:bCs/>
          <w:i/>
          <w:iCs/>
          <w:szCs w:val="24"/>
          <w:highlight w:val="yellow"/>
        </w:rPr>
        <w:t xml:space="preserve"> to the rule of masks, social distancing and sanitizing in all its facilities and for meeting.  This is felt to be the best for protection for all attendees, including public, staff and volunteers.</w:t>
      </w:r>
      <w:r w:rsidR="00BB08C2"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01E2A"/>
    <w:multiLevelType w:val="hybridMultilevel"/>
    <w:tmpl w:val="5CC42F54"/>
    <w:lvl w:ilvl="0" w:tplc="1EB2D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1208D"/>
    <w:multiLevelType w:val="hybridMultilevel"/>
    <w:tmpl w:val="5DEEFF0E"/>
    <w:lvl w:ilvl="0" w:tplc="544E9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56DB59E3"/>
    <w:multiLevelType w:val="hybridMultilevel"/>
    <w:tmpl w:val="5F62CEE4"/>
    <w:lvl w:ilvl="0" w:tplc="B24ECF3E">
      <w:start w:val="1"/>
      <w:numFmt w:val="lowerLetter"/>
      <w:lvlText w:val="%1)"/>
      <w:lvlJc w:val="left"/>
      <w:pPr>
        <w:ind w:left="1080" w:hanging="360"/>
      </w:pPr>
      <w:rPr>
        <w:rFonts w:ascii="Verdana" w:hAnsi="Verdan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0B645CF"/>
    <w:multiLevelType w:val="hybridMultilevel"/>
    <w:tmpl w:val="6F300CAE"/>
    <w:lvl w:ilvl="0" w:tplc="1B0CEF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7599485F"/>
    <w:multiLevelType w:val="hybridMultilevel"/>
    <w:tmpl w:val="AA6EC1B0"/>
    <w:lvl w:ilvl="0" w:tplc="4BBA9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4"/>
  </w:num>
  <w:num w:numId="4">
    <w:abstractNumId w:val="20"/>
  </w:num>
  <w:num w:numId="5">
    <w:abstractNumId w:val="18"/>
  </w:num>
  <w:num w:numId="6">
    <w:abstractNumId w:val="3"/>
  </w:num>
  <w:num w:numId="7">
    <w:abstractNumId w:val="12"/>
  </w:num>
  <w:num w:numId="8">
    <w:abstractNumId w:val="16"/>
  </w:num>
  <w:num w:numId="9">
    <w:abstractNumId w:val="11"/>
  </w:num>
  <w:num w:numId="1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9"/>
  </w:num>
  <w:num w:numId="15">
    <w:abstractNumId w:val="5"/>
  </w:num>
  <w:num w:numId="16">
    <w:abstractNumId w:val="6"/>
  </w:num>
  <w:num w:numId="17">
    <w:abstractNumId w:val="9"/>
  </w:num>
  <w:num w:numId="18">
    <w:abstractNumId w:val="4"/>
  </w:num>
  <w:num w:numId="19">
    <w:abstractNumId w:val="17"/>
  </w:num>
  <w:num w:numId="20">
    <w:abstractNumId w:val="13"/>
  </w:num>
  <w:num w:numId="21">
    <w:abstractNumId w:val="22"/>
  </w:num>
  <w:num w:numId="22">
    <w:abstractNumId w:val="15"/>
  </w:num>
  <w:num w:numId="23">
    <w:abstractNumId w:val="1"/>
  </w:num>
  <w:num w:numId="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1D9"/>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356"/>
    <w:rsid w:val="00072981"/>
    <w:rsid w:val="000733DE"/>
    <w:rsid w:val="000744D7"/>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37667"/>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68E8"/>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1FEA"/>
    <w:rsid w:val="0019301F"/>
    <w:rsid w:val="00193A9A"/>
    <w:rsid w:val="00193CA3"/>
    <w:rsid w:val="00193CBB"/>
    <w:rsid w:val="0019412B"/>
    <w:rsid w:val="001943DF"/>
    <w:rsid w:val="00194FE8"/>
    <w:rsid w:val="00195EC2"/>
    <w:rsid w:val="00196531"/>
    <w:rsid w:val="00197352"/>
    <w:rsid w:val="00197558"/>
    <w:rsid w:val="001A1E3D"/>
    <w:rsid w:val="001A2015"/>
    <w:rsid w:val="001A47BD"/>
    <w:rsid w:val="001A4E59"/>
    <w:rsid w:val="001A628D"/>
    <w:rsid w:val="001A69DE"/>
    <w:rsid w:val="001B02FD"/>
    <w:rsid w:val="001B0BBE"/>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3873"/>
    <w:rsid w:val="00245D9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3B8"/>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49EE"/>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233C"/>
    <w:rsid w:val="004F2D86"/>
    <w:rsid w:val="004F35F3"/>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17F54"/>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C6D0C"/>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0B0A"/>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3B9"/>
    <w:rsid w:val="00BD4FED"/>
    <w:rsid w:val="00BD5425"/>
    <w:rsid w:val="00BD5792"/>
    <w:rsid w:val="00BD5F99"/>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6B63"/>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676FB"/>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5F"/>
    <w:rsid w:val="00EA629A"/>
    <w:rsid w:val="00EA6768"/>
    <w:rsid w:val="00EA7153"/>
    <w:rsid w:val="00EA7345"/>
    <w:rsid w:val="00EB046F"/>
    <w:rsid w:val="00EB0C53"/>
    <w:rsid w:val="00EB0EFC"/>
    <w:rsid w:val="00EB5257"/>
    <w:rsid w:val="00EB553F"/>
    <w:rsid w:val="00EB5547"/>
    <w:rsid w:val="00EB5722"/>
    <w:rsid w:val="00EB572B"/>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063065">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6646691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4347650">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991829559">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6237361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52609623">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wleics.gov.uk/pages/supplementary_planning_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261</TotalTime>
  <Pages>5</Pages>
  <Words>1286</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4</cp:revision>
  <cp:lastPrinted>2021-09-24T09:03:00Z</cp:lastPrinted>
  <dcterms:created xsi:type="dcterms:W3CDTF">2021-09-23T10:19:00Z</dcterms:created>
  <dcterms:modified xsi:type="dcterms:W3CDTF">2021-09-24T09:03:00Z</dcterms:modified>
</cp:coreProperties>
</file>