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52CEB66E"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EE0054">
        <w:rPr>
          <w:rFonts w:ascii="Verdana" w:hAnsi="Verdana"/>
          <w:sz w:val="22"/>
          <w:szCs w:val="22"/>
        </w:rPr>
        <w:t>16 February</w:t>
      </w:r>
      <w:r w:rsidR="00A34B96">
        <w:rPr>
          <w:rFonts w:ascii="Verdana" w:hAnsi="Verdana"/>
          <w:sz w:val="22"/>
          <w:szCs w:val="22"/>
        </w:rPr>
        <w:t xml:space="preserve"> 2023</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5068105E"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226322E3" w:rsidR="00383018" w:rsidRPr="00BE2C4C"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19100B">
        <w:rPr>
          <w:rFonts w:ascii="Verdana" w:hAnsi="Verdana"/>
          <w:b/>
          <w:i/>
        </w:rPr>
        <w:t>7.</w:t>
      </w:r>
      <w:r w:rsidR="00E33C5D" w:rsidRPr="0019100B">
        <w:rPr>
          <w:rFonts w:ascii="Verdana" w:hAnsi="Verdana"/>
          <w:b/>
          <w:i/>
        </w:rPr>
        <w:t>0</w:t>
      </w:r>
      <w:r w:rsidRPr="0019100B">
        <w:rPr>
          <w:rFonts w:ascii="Verdana" w:hAnsi="Verdana"/>
          <w:b/>
          <w:i/>
        </w:rPr>
        <w:t>0 p.m.</w:t>
      </w:r>
      <w:r w:rsidRPr="0019100B">
        <w:rPr>
          <w:rFonts w:ascii="Verdana" w:hAnsi="Verdana"/>
        </w:rPr>
        <w:t xml:space="preserve"> </w:t>
      </w:r>
      <w:r w:rsidRPr="0019100B">
        <w:rPr>
          <w:rFonts w:ascii="Verdana" w:hAnsi="Verdana"/>
          <w:b/>
          <w:i/>
        </w:rPr>
        <w:t xml:space="preserve">on Thursday </w:t>
      </w:r>
      <w:r w:rsidR="00EE0054">
        <w:rPr>
          <w:rFonts w:ascii="Verdana" w:hAnsi="Verdana"/>
          <w:b/>
          <w:i/>
        </w:rPr>
        <w:t>23 February</w:t>
      </w:r>
      <w:r w:rsidR="00A34B96">
        <w:rPr>
          <w:rFonts w:ascii="Verdana" w:hAnsi="Verdana"/>
          <w:b/>
          <w:i/>
        </w:rPr>
        <w:t xml:space="preserve"> 2023</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5F7453B0" w14:textId="4B8157C1" w:rsidR="00964FC2" w:rsidRPr="00BE2C4C" w:rsidRDefault="00D747B9">
      <w:pPr>
        <w:rPr>
          <w:rFonts w:ascii="Verdana" w:hAnsi="Verdana"/>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B40B0A">
        <w:rPr>
          <w:rFonts w:ascii="Verdana" w:hAnsi="Verdana"/>
          <w:b/>
          <w:bCs/>
        </w:rPr>
        <w:t xml:space="preserve">, </w:t>
      </w:r>
      <w:r w:rsidR="00BB08C2">
        <w:rPr>
          <w:rFonts w:ascii="Verdana" w:hAnsi="Verdana"/>
          <w:b/>
          <w:bCs/>
        </w:rPr>
        <w:t>101 Bondgate, 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0BA0B26B" w:rsid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2EE95B8F" w14:textId="77777777" w:rsidR="0057125C" w:rsidRPr="00636BDD" w:rsidRDefault="0057125C" w:rsidP="00636BDD">
      <w:pPr>
        <w:pStyle w:val="PlainText"/>
        <w:rPr>
          <w:rFonts w:ascii="Verdana" w:hAnsi="Verdana"/>
          <w:b/>
          <w:bCs/>
          <w:i/>
          <w:iCs/>
          <w:sz w:val="24"/>
          <w:szCs w:val="24"/>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1A95294C" w14:textId="52DD586D" w:rsidR="00951FC6" w:rsidRPr="00636BDD" w:rsidRDefault="00CA1BD1" w:rsidP="005F6AA4">
      <w:pPr>
        <w:pStyle w:val="ListParagraph"/>
        <w:numPr>
          <w:ilvl w:val="0"/>
          <w:numId w:val="3"/>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5918AD81" w:rsidR="00951FC6" w:rsidRPr="00636BDD" w:rsidRDefault="00CA1BD1" w:rsidP="005F6AA4">
      <w:pPr>
        <w:pStyle w:val="ListParagraph"/>
        <w:numPr>
          <w:ilvl w:val="0"/>
          <w:numId w:val="3"/>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A34B96" w:rsidRPr="00636BDD">
        <w:rPr>
          <w:rFonts w:ascii="Verdana" w:hAnsi="Verdana"/>
          <w:szCs w:val="24"/>
        </w:rPr>
        <w:t>agenda.</w:t>
      </w:r>
      <w:r w:rsidRPr="00636BDD">
        <w:rPr>
          <w:rFonts w:ascii="Verdana" w:hAnsi="Verdana"/>
          <w:szCs w:val="24"/>
        </w:rPr>
        <w:t xml:space="preserve"> </w:t>
      </w:r>
    </w:p>
    <w:p w14:paraId="7435682C" w14:textId="77777777" w:rsidR="00951FC6" w:rsidRPr="00636BDD" w:rsidRDefault="00951FC6" w:rsidP="00951FC6">
      <w:pPr>
        <w:pStyle w:val="ListParagraph"/>
        <w:rPr>
          <w:rFonts w:ascii="Verdana" w:hAnsi="Verdana" w:cs="Arial"/>
          <w:bCs/>
          <w:iCs/>
          <w:szCs w:val="24"/>
        </w:rPr>
      </w:pPr>
    </w:p>
    <w:p w14:paraId="0339346F" w14:textId="77777777" w:rsidR="00510BE8" w:rsidRPr="00510BE8" w:rsidRDefault="00980EAF" w:rsidP="005F6AA4">
      <w:pPr>
        <w:pStyle w:val="ListParagraph"/>
        <w:numPr>
          <w:ilvl w:val="0"/>
          <w:numId w:val="3"/>
        </w:numPr>
        <w:ind w:hanging="720"/>
        <w:rPr>
          <w:rFonts w:ascii="Verdana" w:hAnsi="Verdana"/>
          <w:szCs w:val="24"/>
        </w:rPr>
      </w:pPr>
      <w:r w:rsidRPr="00636BDD">
        <w:rPr>
          <w:rFonts w:ascii="Verdana" w:hAnsi="Verdana" w:cs="Arial"/>
          <w:bCs/>
          <w:iCs/>
          <w:szCs w:val="24"/>
        </w:rPr>
        <w:t xml:space="preserve">Police </w:t>
      </w:r>
      <w:r w:rsidR="00510BE8">
        <w:rPr>
          <w:rFonts w:ascii="Verdana" w:hAnsi="Verdana" w:cs="Arial"/>
          <w:bCs/>
          <w:iCs/>
          <w:szCs w:val="24"/>
        </w:rPr>
        <w:t>Matters</w:t>
      </w:r>
    </w:p>
    <w:p w14:paraId="5284A04B" w14:textId="0B8A1A75" w:rsidR="00373C6F" w:rsidRPr="00373C6F" w:rsidRDefault="00510BE8" w:rsidP="005F6AA4">
      <w:pPr>
        <w:pStyle w:val="ListParagraph"/>
        <w:numPr>
          <w:ilvl w:val="0"/>
          <w:numId w:val="5"/>
        </w:numPr>
        <w:rPr>
          <w:rFonts w:ascii="Verdana" w:hAnsi="Verdana"/>
          <w:szCs w:val="24"/>
        </w:rPr>
      </w:pPr>
      <w:r w:rsidRPr="00510BE8">
        <w:rPr>
          <w:rFonts w:ascii="Verdana" w:hAnsi="Verdana"/>
          <w:bCs/>
          <w:iCs/>
          <w:szCs w:val="24"/>
        </w:rPr>
        <w:t>Monthly newsletter</w:t>
      </w:r>
      <w:r w:rsidR="00373C6F">
        <w:rPr>
          <w:rFonts w:ascii="Verdana" w:hAnsi="Verdana"/>
          <w:bCs/>
          <w:iCs/>
          <w:szCs w:val="24"/>
        </w:rPr>
        <w:t xml:space="preserve"> </w:t>
      </w:r>
      <w:hyperlink r:id="rId9" w:history="1">
        <w:r w:rsidR="00373C6F" w:rsidRPr="00051BBD">
          <w:rPr>
            <w:rStyle w:val="Hyperlink"/>
            <w:rFonts w:ascii="Verdana" w:hAnsi="Verdana"/>
            <w:bCs/>
            <w:iCs/>
            <w:szCs w:val="24"/>
          </w:rPr>
          <w:t>https://www.cdpc.org.uk/news/2023/02/valley-beat-police-newsletter</w:t>
        </w:r>
      </w:hyperlink>
    </w:p>
    <w:p w14:paraId="1D320242" w14:textId="77777777" w:rsidR="0006068A" w:rsidRPr="0006068A" w:rsidRDefault="0006068A" w:rsidP="0006068A">
      <w:pPr>
        <w:pStyle w:val="ListParagraph"/>
        <w:rPr>
          <w:rFonts w:ascii="Verdana" w:hAnsi="Verdana"/>
          <w:bCs/>
          <w:iCs/>
          <w:szCs w:val="24"/>
        </w:rPr>
      </w:pPr>
    </w:p>
    <w:p w14:paraId="31CBEA3E" w14:textId="6C27B03A" w:rsidR="009B1583" w:rsidRPr="00510BE8" w:rsidRDefault="009B1583" w:rsidP="005F6AA4">
      <w:pPr>
        <w:pStyle w:val="ListParagraph"/>
        <w:numPr>
          <w:ilvl w:val="0"/>
          <w:numId w:val="3"/>
        </w:numPr>
        <w:ind w:hanging="720"/>
        <w:rPr>
          <w:rFonts w:ascii="Verdana" w:hAnsi="Verdana"/>
          <w:szCs w:val="24"/>
        </w:rPr>
      </w:pPr>
      <w:r w:rsidRPr="00510BE8">
        <w:rPr>
          <w:rFonts w:ascii="Verdana" w:hAnsi="Verdana"/>
          <w:szCs w:val="24"/>
        </w:rPr>
        <w:t>To confirm the minutes of the following meetings of the Parish Council:</w:t>
      </w:r>
    </w:p>
    <w:p w14:paraId="76E60BE9" w14:textId="5DECE997" w:rsidR="009B1583" w:rsidRDefault="009B1583" w:rsidP="005F6AA4">
      <w:pPr>
        <w:pStyle w:val="ListParagraph"/>
        <w:numPr>
          <w:ilvl w:val="0"/>
          <w:numId w:val="2"/>
        </w:numPr>
        <w:ind w:left="1134" w:hanging="425"/>
        <w:rPr>
          <w:rFonts w:ascii="Verdana" w:hAnsi="Verdana"/>
          <w:b/>
          <w:bCs/>
          <w:szCs w:val="24"/>
        </w:rPr>
      </w:pPr>
      <w:r w:rsidRPr="00636BDD">
        <w:rPr>
          <w:rFonts w:ascii="Verdana" w:hAnsi="Verdana"/>
          <w:szCs w:val="24"/>
        </w:rPr>
        <w:t>Full Council</w:t>
      </w:r>
      <w:r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szCs w:val="24"/>
        </w:rPr>
        <w:tab/>
      </w:r>
      <w:r w:rsidR="00EE0054">
        <w:rPr>
          <w:rFonts w:ascii="Verdana" w:hAnsi="Verdana"/>
          <w:szCs w:val="24"/>
        </w:rPr>
        <w:tab/>
        <w:t>26</w:t>
      </w:r>
      <w:r w:rsidR="00EE0054" w:rsidRPr="00A34B96">
        <w:rPr>
          <w:rFonts w:ascii="Verdana" w:hAnsi="Verdana"/>
          <w:szCs w:val="24"/>
        </w:rPr>
        <w:t xml:space="preserve"> January 2023</w:t>
      </w:r>
      <w:r w:rsidR="00E90765" w:rsidRPr="00636BDD">
        <w:rPr>
          <w:rFonts w:ascii="Verdana" w:hAnsi="Verdana"/>
          <w:szCs w:val="24"/>
        </w:rPr>
        <w:tab/>
      </w:r>
      <w:r w:rsidR="00364831">
        <w:rPr>
          <w:rFonts w:ascii="Verdana" w:hAnsi="Verdana"/>
          <w:szCs w:val="24"/>
        </w:rPr>
        <w:tab/>
      </w:r>
      <w:r w:rsidRPr="00636BDD">
        <w:rPr>
          <w:rFonts w:ascii="Verdana" w:hAnsi="Verdana"/>
          <w:b/>
          <w:bCs/>
          <w:szCs w:val="24"/>
        </w:rPr>
        <w:t xml:space="preserve">Appx </w:t>
      </w:r>
      <w:r w:rsidR="00734737">
        <w:rPr>
          <w:rFonts w:ascii="Verdana" w:hAnsi="Verdana"/>
          <w:b/>
          <w:bCs/>
          <w:szCs w:val="24"/>
        </w:rPr>
        <w:t>A</w:t>
      </w:r>
    </w:p>
    <w:p w14:paraId="2CAC2FB3" w14:textId="77777777" w:rsidR="00951FC6" w:rsidRPr="00636BDD" w:rsidRDefault="00951FC6" w:rsidP="00951FC6">
      <w:pPr>
        <w:pStyle w:val="ListParagraph"/>
        <w:ind w:hanging="720"/>
        <w:rPr>
          <w:rFonts w:ascii="Verdana" w:hAnsi="Verdana"/>
          <w:szCs w:val="24"/>
        </w:rPr>
      </w:pPr>
    </w:p>
    <w:p w14:paraId="5F060B57" w14:textId="3BB68F3C" w:rsidR="007901E9" w:rsidRDefault="007901E9" w:rsidP="005F6AA4">
      <w:pPr>
        <w:pStyle w:val="ListParagraph"/>
        <w:numPr>
          <w:ilvl w:val="0"/>
          <w:numId w:val="3"/>
        </w:numPr>
        <w:ind w:hanging="720"/>
        <w:rPr>
          <w:rFonts w:ascii="Verdana" w:hAnsi="Verdana"/>
          <w:szCs w:val="24"/>
        </w:rPr>
      </w:pPr>
      <w:r w:rsidRPr="00510BE8">
        <w:rPr>
          <w:rFonts w:ascii="Verdana" w:hAnsi="Verdana"/>
          <w:szCs w:val="24"/>
        </w:rPr>
        <w:t>Chairman’s report</w:t>
      </w:r>
    </w:p>
    <w:p w14:paraId="65A1B641" w14:textId="1C6036A3" w:rsidR="00EE0054" w:rsidRDefault="00EE0054" w:rsidP="00EE0054">
      <w:pPr>
        <w:pStyle w:val="ListParagraph"/>
        <w:numPr>
          <w:ilvl w:val="0"/>
          <w:numId w:val="13"/>
        </w:numPr>
        <w:rPr>
          <w:rFonts w:ascii="Verdana" w:hAnsi="Verdana"/>
          <w:szCs w:val="24"/>
        </w:rPr>
      </w:pPr>
      <w:r>
        <w:rPr>
          <w:rFonts w:ascii="Verdana" w:hAnsi="Verdana"/>
          <w:szCs w:val="24"/>
        </w:rPr>
        <w:t>To receive the resignation of Cllr Bob Sizer.</w:t>
      </w:r>
    </w:p>
    <w:p w14:paraId="6860E264" w14:textId="77777777" w:rsidR="003D0821" w:rsidRDefault="003D0821" w:rsidP="003D0821">
      <w:pPr>
        <w:pStyle w:val="ListParagraph"/>
        <w:ind w:left="1080"/>
        <w:rPr>
          <w:rFonts w:ascii="Verdana" w:hAnsi="Verdana"/>
          <w:szCs w:val="24"/>
        </w:rPr>
      </w:pPr>
    </w:p>
    <w:p w14:paraId="302E321B" w14:textId="776B6D14" w:rsidR="00C2096C" w:rsidRDefault="006F44AE" w:rsidP="005F6AA4">
      <w:pPr>
        <w:pStyle w:val="ListParagraph"/>
        <w:numPr>
          <w:ilvl w:val="0"/>
          <w:numId w:val="3"/>
        </w:numPr>
        <w:ind w:hanging="720"/>
        <w:rPr>
          <w:rFonts w:ascii="Verdana" w:hAnsi="Verdana"/>
          <w:szCs w:val="24"/>
        </w:rPr>
      </w:pPr>
      <w:r w:rsidRPr="00510BE8">
        <w:rPr>
          <w:rFonts w:ascii="Verdana" w:hAnsi="Verdana"/>
          <w:szCs w:val="24"/>
        </w:rPr>
        <w:t>Representatives' &amp; Councillors reports, including reports from LCC and NWLDC councillors</w:t>
      </w:r>
      <w:r w:rsidR="0080596C" w:rsidRPr="00510BE8">
        <w:rPr>
          <w:rFonts w:ascii="Verdana" w:hAnsi="Verdana"/>
          <w:szCs w:val="24"/>
        </w:rPr>
        <w:t xml:space="preserve">.  </w:t>
      </w:r>
    </w:p>
    <w:p w14:paraId="6F44A31B" w14:textId="4B14E0FA" w:rsidR="00373C6F" w:rsidRDefault="006956E2" w:rsidP="00373C6F">
      <w:pPr>
        <w:pStyle w:val="ListParagraph"/>
        <w:numPr>
          <w:ilvl w:val="0"/>
          <w:numId w:val="16"/>
        </w:numPr>
        <w:rPr>
          <w:rFonts w:ascii="Verdana" w:hAnsi="Verdana"/>
          <w:szCs w:val="24"/>
        </w:rPr>
      </w:pPr>
      <w:r>
        <w:rPr>
          <w:rFonts w:ascii="Verdana" w:hAnsi="Verdana"/>
          <w:szCs w:val="24"/>
        </w:rPr>
        <w:t>Village CCTV (CB)</w:t>
      </w:r>
    </w:p>
    <w:p w14:paraId="55C7AE1E" w14:textId="1B6902A5" w:rsidR="00EE0054" w:rsidRDefault="00EE0054" w:rsidP="00EE0054">
      <w:pPr>
        <w:pStyle w:val="ListParagraph"/>
        <w:ind w:left="993"/>
        <w:rPr>
          <w:rFonts w:ascii="Verdana" w:hAnsi="Verdana"/>
          <w:szCs w:val="24"/>
        </w:rPr>
      </w:pPr>
    </w:p>
    <w:p w14:paraId="076CF528" w14:textId="5793635F" w:rsidR="00A039BA" w:rsidRDefault="00746438" w:rsidP="005F6AA4">
      <w:pPr>
        <w:pStyle w:val="ListParagraph"/>
        <w:numPr>
          <w:ilvl w:val="0"/>
          <w:numId w:val="3"/>
        </w:numPr>
        <w:ind w:hanging="578"/>
        <w:rPr>
          <w:rFonts w:ascii="Verdana" w:hAnsi="Verdana"/>
          <w:szCs w:val="24"/>
        </w:rPr>
      </w:pPr>
      <w:r w:rsidRPr="00510BE8">
        <w:rPr>
          <w:rFonts w:ascii="Verdana" w:hAnsi="Verdana"/>
          <w:szCs w:val="24"/>
        </w:rPr>
        <w:lastRenderedPageBreak/>
        <w:t>Clerk’s Report</w:t>
      </w:r>
      <w:r w:rsidR="00734737" w:rsidRPr="00510BE8">
        <w:rPr>
          <w:rFonts w:ascii="Verdana" w:hAnsi="Verdana"/>
          <w:szCs w:val="24"/>
        </w:rPr>
        <w:t xml:space="preserve"> </w:t>
      </w:r>
      <w:bookmarkStart w:id="1" w:name="OLE_LINK1"/>
      <w:bookmarkStart w:id="2" w:name="OLE_LINK2"/>
    </w:p>
    <w:p w14:paraId="10AF035C" w14:textId="109BFA1C" w:rsidR="001F6A34" w:rsidRPr="001F6A34" w:rsidRDefault="001F6A34" w:rsidP="001F6A34">
      <w:pPr>
        <w:pStyle w:val="ListParagraph"/>
        <w:numPr>
          <w:ilvl w:val="0"/>
          <w:numId w:val="30"/>
        </w:numPr>
        <w:spacing w:after="200" w:line="276" w:lineRule="auto"/>
        <w:rPr>
          <w:rFonts w:ascii="Verdana" w:hAnsi="Verdana"/>
          <w:szCs w:val="24"/>
        </w:rPr>
      </w:pPr>
      <w:r w:rsidRPr="001F6A34">
        <w:rPr>
          <w:rFonts w:ascii="Verdana" w:hAnsi="Verdana"/>
          <w:szCs w:val="24"/>
        </w:rPr>
        <w:t xml:space="preserve">Commonwealth War Graves commission – request to install signs indicating war graves in Barroon Cemetery.  There is no cost to the Parish Council for the purchase, installation and on-going maintenance.  Locations to be approved but are suggested on the entrance to the cemetery.  </w:t>
      </w:r>
    </w:p>
    <w:p w14:paraId="2520A356" w14:textId="77777777" w:rsidR="001F6A34" w:rsidRDefault="001F6A34" w:rsidP="001F6A34">
      <w:pPr>
        <w:pStyle w:val="ListParagraph"/>
        <w:numPr>
          <w:ilvl w:val="0"/>
          <w:numId w:val="30"/>
        </w:numPr>
        <w:spacing w:after="200" w:line="276" w:lineRule="auto"/>
        <w:ind w:left="709" w:hanging="426"/>
        <w:rPr>
          <w:rFonts w:ascii="Verdana" w:hAnsi="Verdana"/>
          <w:szCs w:val="24"/>
        </w:rPr>
      </w:pPr>
      <w:r>
        <w:rPr>
          <w:rFonts w:ascii="Verdana" w:hAnsi="Verdana"/>
          <w:szCs w:val="24"/>
        </w:rPr>
        <w:t xml:space="preserve">Section 106 contributions.  It has been confirmed that the next trigger has been met, and the invoices will be issued by NWLDC once agreement has been made with the developer on how the indexation will be calculated.  </w:t>
      </w:r>
    </w:p>
    <w:p w14:paraId="7026D595" w14:textId="77777777" w:rsidR="001F6A34" w:rsidRDefault="001F6A34" w:rsidP="001F6A34">
      <w:pPr>
        <w:pStyle w:val="ListParagraph"/>
        <w:numPr>
          <w:ilvl w:val="0"/>
          <w:numId w:val="30"/>
        </w:numPr>
        <w:spacing w:after="200" w:line="276" w:lineRule="auto"/>
        <w:ind w:left="709" w:hanging="426"/>
        <w:rPr>
          <w:rFonts w:ascii="Verdana" w:hAnsi="Verdana"/>
          <w:szCs w:val="24"/>
        </w:rPr>
      </w:pPr>
      <w:r>
        <w:rPr>
          <w:rFonts w:ascii="Verdana" w:hAnsi="Verdana"/>
          <w:szCs w:val="24"/>
        </w:rPr>
        <w:t xml:space="preserve">Queen’s platinum tree and plaque have been planted and installed on Bentley Road.  Photo and write up to go on the website and Facebook.  </w:t>
      </w:r>
    </w:p>
    <w:p w14:paraId="1CDCAFF0" w14:textId="77777777" w:rsidR="001F6A34" w:rsidRDefault="001F6A34" w:rsidP="001F6A34">
      <w:pPr>
        <w:pStyle w:val="ListParagraph"/>
        <w:numPr>
          <w:ilvl w:val="0"/>
          <w:numId w:val="30"/>
        </w:numPr>
        <w:spacing w:after="200" w:line="276" w:lineRule="auto"/>
        <w:ind w:left="709" w:hanging="426"/>
        <w:rPr>
          <w:rFonts w:ascii="Verdana" w:hAnsi="Verdana"/>
          <w:szCs w:val="24"/>
        </w:rPr>
      </w:pPr>
      <w:r>
        <w:rPr>
          <w:rFonts w:ascii="Verdana" w:hAnsi="Verdana"/>
          <w:szCs w:val="24"/>
        </w:rPr>
        <w:t xml:space="preserve">Staff training – Update on planned training for staff.  The groundsmen are going to undertake pesticide, chainsaw and Chapter 8 training and the admin staff are undertaking basic clerks’ training and one day conferences appropriate to the Parish Council work.  The budgets are being monitored to ensure that the courses are undertaken at the appropriate time within the available funds. </w:t>
      </w:r>
    </w:p>
    <w:p w14:paraId="595658F0" w14:textId="1C6699CF" w:rsidR="001F6A34" w:rsidRDefault="001F6A34" w:rsidP="001F6A34">
      <w:pPr>
        <w:pStyle w:val="ListParagraph"/>
        <w:numPr>
          <w:ilvl w:val="0"/>
          <w:numId w:val="30"/>
        </w:numPr>
        <w:spacing w:after="200" w:line="276" w:lineRule="auto"/>
        <w:ind w:left="709" w:hanging="426"/>
        <w:rPr>
          <w:rFonts w:ascii="Verdana" w:hAnsi="Verdana"/>
          <w:szCs w:val="24"/>
        </w:rPr>
      </w:pPr>
      <w:r>
        <w:rPr>
          <w:rFonts w:ascii="Verdana" w:hAnsi="Verdana"/>
          <w:szCs w:val="24"/>
        </w:rPr>
        <w:t xml:space="preserve">Download </w:t>
      </w:r>
      <w:r w:rsidR="00E30D32">
        <w:rPr>
          <w:rFonts w:ascii="Verdana" w:hAnsi="Verdana"/>
          <w:szCs w:val="24"/>
        </w:rPr>
        <w:t xml:space="preserve">Festival </w:t>
      </w:r>
      <w:r>
        <w:rPr>
          <w:rFonts w:ascii="Verdana" w:hAnsi="Verdana"/>
          <w:szCs w:val="24"/>
        </w:rPr>
        <w:t>sponsorship 2022 – It has been confirmed that Download Festival were unable to offer sponsorship funds to anyone last year.  It is hoped that this may return for 2023.</w:t>
      </w:r>
    </w:p>
    <w:p w14:paraId="609EC55A" w14:textId="11416993" w:rsidR="001F6A34" w:rsidRDefault="001F6A34" w:rsidP="001F6A34">
      <w:pPr>
        <w:pStyle w:val="ListParagraph"/>
        <w:numPr>
          <w:ilvl w:val="0"/>
          <w:numId w:val="30"/>
        </w:numPr>
        <w:spacing w:after="200" w:line="276" w:lineRule="auto"/>
        <w:ind w:left="709" w:hanging="426"/>
        <w:rPr>
          <w:rFonts w:ascii="Verdana" w:hAnsi="Verdana"/>
          <w:szCs w:val="24"/>
        </w:rPr>
      </w:pPr>
      <w:r>
        <w:rPr>
          <w:rFonts w:ascii="Verdana" w:hAnsi="Verdana"/>
          <w:szCs w:val="24"/>
        </w:rPr>
        <w:t xml:space="preserve">EMA Low Carbon Energy grants have been paid for Spital Park, Bowls Club and part of the Village Hall works.  The remainder is to be applied for when the finishing works </w:t>
      </w:r>
      <w:r w:rsidR="00467E06">
        <w:rPr>
          <w:rFonts w:ascii="Verdana" w:hAnsi="Verdana"/>
          <w:szCs w:val="24"/>
        </w:rPr>
        <w:t>at the</w:t>
      </w:r>
      <w:r>
        <w:rPr>
          <w:rFonts w:ascii="Verdana" w:hAnsi="Verdana"/>
          <w:szCs w:val="24"/>
        </w:rPr>
        <w:t xml:space="preserve"> Village Hall have been completed.</w:t>
      </w:r>
    </w:p>
    <w:p w14:paraId="4606098D" w14:textId="4AD6CA87" w:rsidR="001F6A34" w:rsidRDefault="001F6A34" w:rsidP="001F6A34">
      <w:pPr>
        <w:pStyle w:val="ListParagraph"/>
        <w:numPr>
          <w:ilvl w:val="0"/>
          <w:numId w:val="30"/>
        </w:numPr>
        <w:spacing w:after="200" w:line="276" w:lineRule="auto"/>
        <w:ind w:left="709" w:hanging="426"/>
        <w:rPr>
          <w:rFonts w:ascii="Verdana" w:hAnsi="Verdana"/>
          <w:szCs w:val="24"/>
        </w:rPr>
      </w:pPr>
      <w:r>
        <w:rPr>
          <w:rFonts w:ascii="Verdana" w:hAnsi="Verdana"/>
          <w:szCs w:val="24"/>
        </w:rPr>
        <w:t xml:space="preserve">Grants for the Warm Hub and Coronation event/activities have been applied.  Waiting for confirmation that these have been approved. </w:t>
      </w:r>
    </w:p>
    <w:p w14:paraId="2D248C63" w14:textId="77777777" w:rsidR="001F6A34" w:rsidRDefault="001F6A34" w:rsidP="001F6A34">
      <w:pPr>
        <w:pStyle w:val="ListParagraph"/>
        <w:spacing w:after="200" w:line="276" w:lineRule="auto"/>
        <w:ind w:left="709"/>
        <w:rPr>
          <w:rFonts w:ascii="Verdana" w:hAnsi="Verdana"/>
          <w:szCs w:val="24"/>
        </w:rPr>
      </w:pPr>
    </w:p>
    <w:p w14:paraId="355F3E89" w14:textId="4DBAAD74" w:rsidR="00B45795" w:rsidRPr="00510BE8" w:rsidRDefault="005B275C" w:rsidP="005F6AA4">
      <w:pPr>
        <w:pStyle w:val="ListParagraph"/>
        <w:widowControl w:val="0"/>
        <w:numPr>
          <w:ilvl w:val="0"/>
          <w:numId w:val="3"/>
        </w:numPr>
        <w:ind w:hanging="578"/>
        <w:rPr>
          <w:rFonts w:ascii="Verdana" w:hAnsi="Verdana"/>
          <w:szCs w:val="24"/>
        </w:rPr>
      </w:pPr>
      <w:r>
        <w:rPr>
          <w:rFonts w:ascii="Verdana" w:hAnsi="Verdana"/>
          <w:szCs w:val="24"/>
        </w:rPr>
        <w:t>Monthly a</w:t>
      </w:r>
      <w:r w:rsidR="00B45795" w:rsidRPr="00510BE8">
        <w:rPr>
          <w:rFonts w:ascii="Verdana" w:hAnsi="Verdana"/>
          <w:szCs w:val="24"/>
        </w:rPr>
        <w:t>ccounts</w:t>
      </w:r>
      <w:r w:rsidR="00A7023D" w:rsidRPr="00510BE8">
        <w:rPr>
          <w:rFonts w:ascii="Verdana" w:hAnsi="Verdana"/>
          <w:szCs w:val="24"/>
        </w:rPr>
        <w:t xml:space="preserve"> </w:t>
      </w:r>
      <w:r w:rsidR="005460EE">
        <w:rPr>
          <w:rFonts w:ascii="Verdana" w:hAnsi="Verdana"/>
          <w:szCs w:val="24"/>
        </w:rPr>
        <w:t>for approval and review</w:t>
      </w:r>
    </w:p>
    <w:p w14:paraId="21EEE596" w14:textId="2EEDC988" w:rsidR="00B45795" w:rsidRPr="00636BDD" w:rsidRDefault="005460EE" w:rsidP="00B45795">
      <w:pPr>
        <w:pStyle w:val="ListParagraph"/>
        <w:widowControl w:val="0"/>
        <w:numPr>
          <w:ilvl w:val="0"/>
          <w:numId w:val="1"/>
        </w:numPr>
        <w:rPr>
          <w:rFonts w:ascii="Verdana" w:hAnsi="Verdana"/>
          <w:szCs w:val="24"/>
        </w:rPr>
      </w:pPr>
      <w:r>
        <w:rPr>
          <w:rFonts w:ascii="Verdana" w:hAnsi="Verdana"/>
          <w:szCs w:val="24"/>
        </w:rPr>
        <w:t>P</w:t>
      </w:r>
      <w:r w:rsidR="00B45795" w:rsidRPr="00636BDD">
        <w:rPr>
          <w:rFonts w:ascii="Verdana" w:hAnsi="Verdana"/>
          <w:szCs w:val="24"/>
        </w:rPr>
        <w:t xml:space="preserve">ayments scheduled for </w:t>
      </w:r>
      <w:r w:rsidR="00EE0054">
        <w:rPr>
          <w:rFonts w:ascii="Verdana" w:hAnsi="Verdana"/>
          <w:szCs w:val="24"/>
        </w:rPr>
        <w:t>February</w:t>
      </w:r>
      <w:r w:rsidR="00B45795" w:rsidRPr="00636BDD">
        <w:rPr>
          <w:rFonts w:ascii="Verdana" w:hAnsi="Verdana"/>
          <w:szCs w:val="24"/>
        </w:rPr>
        <w:t xml:space="preserve"> including the payment for wages for </w:t>
      </w:r>
      <w:r w:rsidR="00EE0054">
        <w:rPr>
          <w:rFonts w:ascii="Verdana" w:hAnsi="Verdana"/>
          <w:szCs w:val="24"/>
        </w:rPr>
        <w:t>February</w:t>
      </w:r>
      <w:r w:rsidR="00B45795" w:rsidRPr="00636BDD">
        <w:rPr>
          <w:rFonts w:ascii="Verdana" w:hAnsi="Verdana"/>
          <w:szCs w:val="24"/>
        </w:rPr>
        <w:t>.</w:t>
      </w:r>
    </w:p>
    <w:p w14:paraId="64EA80D5" w14:textId="0B133C49" w:rsidR="00B45795" w:rsidRPr="00636BDD" w:rsidRDefault="005460EE" w:rsidP="00B45795">
      <w:pPr>
        <w:widowControl w:val="0"/>
        <w:numPr>
          <w:ilvl w:val="0"/>
          <w:numId w:val="1"/>
        </w:numPr>
        <w:contextualSpacing/>
        <w:rPr>
          <w:rFonts w:ascii="Verdana" w:hAnsi="Verdana"/>
          <w:szCs w:val="24"/>
        </w:rPr>
      </w:pPr>
      <w:r>
        <w:rPr>
          <w:rFonts w:ascii="Verdana" w:hAnsi="Verdana"/>
          <w:szCs w:val="24"/>
        </w:rPr>
        <w:t>R</w:t>
      </w:r>
      <w:r w:rsidR="00B45795" w:rsidRPr="00636BDD">
        <w:rPr>
          <w:rFonts w:ascii="Verdana" w:hAnsi="Verdana"/>
          <w:szCs w:val="24"/>
        </w:rPr>
        <w:t xml:space="preserve">eceipts for </w:t>
      </w:r>
      <w:r w:rsidR="00EE0054">
        <w:rPr>
          <w:rFonts w:ascii="Verdana" w:hAnsi="Verdana"/>
          <w:szCs w:val="24"/>
        </w:rPr>
        <w:t>February</w:t>
      </w:r>
      <w:r w:rsidR="00B45795" w:rsidRPr="00636BDD">
        <w:rPr>
          <w:rFonts w:ascii="Verdana" w:hAnsi="Verdana"/>
          <w:szCs w:val="24"/>
        </w:rPr>
        <w:t>.</w:t>
      </w:r>
    </w:p>
    <w:p w14:paraId="34EFD716" w14:textId="1093E3A3" w:rsidR="00AA5CF0" w:rsidRDefault="005460EE" w:rsidP="00014472">
      <w:pPr>
        <w:numPr>
          <w:ilvl w:val="0"/>
          <w:numId w:val="1"/>
        </w:numPr>
        <w:rPr>
          <w:rFonts w:ascii="Verdana" w:hAnsi="Verdana"/>
          <w:szCs w:val="24"/>
        </w:rPr>
      </w:pPr>
      <w:r>
        <w:rPr>
          <w:rFonts w:ascii="Verdana" w:hAnsi="Verdana"/>
          <w:szCs w:val="24"/>
        </w:rPr>
        <w:t>B</w:t>
      </w:r>
      <w:r w:rsidR="00B45795" w:rsidRPr="00AA5CF0">
        <w:rPr>
          <w:rFonts w:ascii="Verdana" w:hAnsi="Verdana"/>
          <w:szCs w:val="24"/>
        </w:rPr>
        <w:t>ank statements and bank reconciliation for</w:t>
      </w:r>
      <w:r w:rsidR="00F17D5E">
        <w:rPr>
          <w:rFonts w:ascii="Verdana" w:hAnsi="Verdana"/>
          <w:szCs w:val="24"/>
        </w:rPr>
        <w:t xml:space="preserve"> </w:t>
      </w:r>
      <w:r w:rsidR="00EE0054">
        <w:rPr>
          <w:rFonts w:ascii="Verdana" w:hAnsi="Verdana"/>
          <w:szCs w:val="24"/>
        </w:rPr>
        <w:t>February</w:t>
      </w:r>
      <w:r w:rsidR="00AA5CF0">
        <w:rPr>
          <w:rFonts w:ascii="Verdana" w:hAnsi="Verdana"/>
          <w:szCs w:val="24"/>
        </w:rPr>
        <w:t>.</w:t>
      </w:r>
    </w:p>
    <w:p w14:paraId="09745A59" w14:textId="1F58B571" w:rsidR="002A291C" w:rsidRDefault="002A291C" w:rsidP="002A291C">
      <w:pPr>
        <w:numPr>
          <w:ilvl w:val="0"/>
          <w:numId w:val="1"/>
        </w:numPr>
        <w:rPr>
          <w:rFonts w:ascii="Verdana" w:hAnsi="Verdana"/>
          <w:szCs w:val="24"/>
        </w:rPr>
      </w:pPr>
      <w:r>
        <w:rPr>
          <w:rFonts w:ascii="Verdana" w:hAnsi="Verdana"/>
          <w:szCs w:val="24"/>
        </w:rPr>
        <w:t xml:space="preserve">To review and receive </w:t>
      </w:r>
      <w:r w:rsidRPr="007B2DE1">
        <w:rPr>
          <w:rFonts w:ascii="Verdana" w:hAnsi="Verdana"/>
          <w:szCs w:val="24"/>
        </w:rPr>
        <w:t>the Interim Financial Report showing actual spend to budget</w:t>
      </w:r>
      <w:r w:rsidR="00724078">
        <w:rPr>
          <w:rFonts w:ascii="Verdana" w:hAnsi="Verdana"/>
          <w:szCs w:val="24"/>
        </w:rPr>
        <w:t>.</w:t>
      </w:r>
    </w:p>
    <w:p w14:paraId="6221E5E7" w14:textId="77777777" w:rsidR="005B275C" w:rsidRDefault="005B275C" w:rsidP="005B275C">
      <w:pPr>
        <w:ind w:left="1080"/>
        <w:rPr>
          <w:rFonts w:ascii="Verdana" w:hAnsi="Verdana"/>
          <w:szCs w:val="24"/>
        </w:rPr>
      </w:pPr>
    </w:p>
    <w:p w14:paraId="1EFC3755" w14:textId="6E868319" w:rsidR="005B275C" w:rsidRPr="005B275C" w:rsidRDefault="00724A1F" w:rsidP="005B275C">
      <w:pPr>
        <w:pStyle w:val="ListParagraph"/>
        <w:numPr>
          <w:ilvl w:val="0"/>
          <w:numId w:val="3"/>
        </w:numPr>
        <w:ind w:hanging="578"/>
        <w:rPr>
          <w:rFonts w:ascii="Verdana" w:hAnsi="Verdana"/>
          <w:szCs w:val="24"/>
        </w:rPr>
      </w:pPr>
      <w:r>
        <w:rPr>
          <w:rFonts w:ascii="Verdana" w:hAnsi="Verdana"/>
          <w:szCs w:val="24"/>
        </w:rPr>
        <w:t>G</w:t>
      </w:r>
      <w:r w:rsidR="005B275C">
        <w:rPr>
          <w:rFonts w:ascii="Verdana" w:hAnsi="Verdana"/>
          <w:szCs w:val="24"/>
        </w:rPr>
        <w:t>rant requests</w:t>
      </w:r>
    </w:p>
    <w:p w14:paraId="096BA0D5" w14:textId="089A45E6" w:rsidR="003B5184" w:rsidRPr="005B275C" w:rsidRDefault="003B5184" w:rsidP="005B275C">
      <w:pPr>
        <w:pStyle w:val="ListParagraph"/>
        <w:numPr>
          <w:ilvl w:val="0"/>
          <w:numId w:val="14"/>
        </w:numPr>
        <w:rPr>
          <w:rFonts w:ascii="Verdana" w:hAnsi="Verdana"/>
          <w:szCs w:val="24"/>
        </w:rPr>
      </w:pPr>
      <w:r w:rsidRPr="005B275C">
        <w:rPr>
          <w:rFonts w:ascii="Verdana" w:hAnsi="Verdana"/>
          <w:szCs w:val="24"/>
        </w:rPr>
        <w:t xml:space="preserve">To consider a request </w:t>
      </w:r>
      <w:r w:rsidR="00724A1F">
        <w:rPr>
          <w:rFonts w:ascii="Verdana" w:hAnsi="Verdana"/>
          <w:szCs w:val="24"/>
        </w:rPr>
        <w:t xml:space="preserve">for financial support </w:t>
      </w:r>
      <w:r w:rsidRPr="005B275C">
        <w:rPr>
          <w:rFonts w:ascii="Verdana" w:hAnsi="Verdana"/>
          <w:szCs w:val="24"/>
        </w:rPr>
        <w:t>from Castle Donington Twinning Association.</w:t>
      </w:r>
    </w:p>
    <w:p w14:paraId="5EBB4E09" w14:textId="3564BDAF" w:rsidR="003B5184" w:rsidRDefault="003B5184" w:rsidP="005B275C">
      <w:pPr>
        <w:numPr>
          <w:ilvl w:val="0"/>
          <w:numId w:val="15"/>
        </w:numPr>
        <w:rPr>
          <w:rFonts w:ascii="Verdana" w:hAnsi="Verdana"/>
          <w:szCs w:val="24"/>
        </w:rPr>
      </w:pPr>
      <w:r>
        <w:rPr>
          <w:rFonts w:ascii="Verdana" w:hAnsi="Verdana"/>
          <w:szCs w:val="24"/>
        </w:rPr>
        <w:t xml:space="preserve">To consider a </w:t>
      </w:r>
      <w:r w:rsidR="00724A1F" w:rsidRPr="005B275C">
        <w:rPr>
          <w:rFonts w:ascii="Verdana" w:hAnsi="Verdana"/>
          <w:szCs w:val="24"/>
        </w:rPr>
        <w:t xml:space="preserve">request </w:t>
      </w:r>
      <w:r w:rsidR="00724A1F">
        <w:rPr>
          <w:rFonts w:ascii="Verdana" w:hAnsi="Verdana"/>
          <w:szCs w:val="24"/>
        </w:rPr>
        <w:t xml:space="preserve">for financial support </w:t>
      </w:r>
      <w:r>
        <w:rPr>
          <w:rFonts w:ascii="Verdana" w:hAnsi="Verdana"/>
          <w:szCs w:val="24"/>
        </w:rPr>
        <w:t>from Castle Donington Community Library.</w:t>
      </w:r>
    </w:p>
    <w:p w14:paraId="74CDBA3D" w14:textId="1BA9C793" w:rsidR="0046772A" w:rsidRDefault="0046772A" w:rsidP="005B275C">
      <w:pPr>
        <w:numPr>
          <w:ilvl w:val="0"/>
          <w:numId w:val="15"/>
        </w:numPr>
        <w:rPr>
          <w:rFonts w:ascii="Verdana" w:hAnsi="Verdana"/>
          <w:szCs w:val="24"/>
        </w:rPr>
      </w:pPr>
      <w:r>
        <w:rPr>
          <w:rFonts w:ascii="Verdana" w:hAnsi="Verdana"/>
          <w:szCs w:val="24"/>
        </w:rPr>
        <w:t xml:space="preserve">To consider a </w:t>
      </w:r>
      <w:r w:rsidRPr="005B275C">
        <w:rPr>
          <w:rFonts w:ascii="Verdana" w:hAnsi="Verdana"/>
          <w:szCs w:val="24"/>
        </w:rPr>
        <w:t xml:space="preserve">request </w:t>
      </w:r>
      <w:r>
        <w:rPr>
          <w:rFonts w:ascii="Verdana" w:hAnsi="Verdana"/>
          <w:szCs w:val="24"/>
        </w:rPr>
        <w:t>for financial support from Castle Donington Museum.</w:t>
      </w:r>
    </w:p>
    <w:p w14:paraId="566EF6B2" w14:textId="77777777" w:rsidR="005B275C" w:rsidRDefault="005B275C" w:rsidP="005B275C">
      <w:pPr>
        <w:ind w:left="1080"/>
        <w:rPr>
          <w:rFonts w:ascii="Verdana" w:hAnsi="Verdana"/>
          <w:szCs w:val="24"/>
        </w:rPr>
      </w:pPr>
    </w:p>
    <w:p w14:paraId="2173448A" w14:textId="10EED2C0" w:rsidR="006956E2" w:rsidRDefault="006956E2" w:rsidP="00724A1F">
      <w:pPr>
        <w:pStyle w:val="ListParagraph"/>
        <w:numPr>
          <w:ilvl w:val="0"/>
          <w:numId w:val="3"/>
        </w:numPr>
        <w:ind w:hanging="720"/>
        <w:rPr>
          <w:rFonts w:ascii="Verdana" w:hAnsi="Verdana"/>
          <w:szCs w:val="24"/>
        </w:rPr>
      </w:pPr>
      <w:r>
        <w:rPr>
          <w:rFonts w:ascii="Verdana" w:hAnsi="Verdana"/>
          <w:szCs w:val="24"/>
        </w:rPr>
        <w:t>Moira Dale sports and village hall</w:t>
      </w:r>
    </w:p>
    <w:p w14:paraId="07B527FF" w14:textId="77777777" w:rsidR="006956E2" w:rsidRDefault="006956E2" w:rsidP="006956E2">
      <w:pPr>
        <w:pStyle w:val="ListParagraph"/>
        <w:numPr>
          <w:ilvl w:val="0"/>
          <w:numId w:val="18"/>
        </w:numPr>
        <w:rPr>
          <w:rFonts w:ascii="Verdana" w:hAnsi="Verdana"/>
          <w:szCs w:val="24"/>
        </w:rPr>
      </w:pPr>
      <w:r>
        <w:rPr>
          <w:rFonts w:ascii="Verdana" w:hAnsi="Verdana"/>
          <w:szCs w:val="24"/>
        </w:rPr>
        <w:t xml:space="preserve">To consider report and recommendations to enhance the whole facility.  </w:t>
      </w:r>
    </w:p>
    <w:p w14:paraId="22B002E6" w14:textId="77777777" w:rsidR="0046772A" w:rsidRDefault="006956E2" w:rsidP="006956E2">
      <w:pPr>
        <w:pStyle w:val="ListParagraph"/>
        <w:ind w:left="8280" w:firstLine="360"/>
        <w:rPr>
          <w:rFonts w:ascii="Verdana" w:hAnsi="Verdana"/>
          <w:b/>
          <w:bCs/>
          <w:szCs w:val="24"/>
        </w:rPr>
      </w:pPr>
      <w:r>
        <w:rPr>
          <w:rFonts w:ascii="Verdana" w:hAnsi="Verdana"/>
          <w:b/>
          <w:bCs/>
          <w:szCs w:val="24"/>
        </w:rPr>
        <w:t>Appx B</w:t>
      </w:r>
    </w:p>
    <w:p w14:paraId="3517CB9E" w14:textId="07FD7CF9" w:rsidR="006956E2" w:rsidRDefault="006956E2" w:rsidP="006956E2">
      <w:pPr>
        <w:pStyle w:val="ListParagraph"/>
        <w:ind w:left="8280" w:firstLine="360"/>
        <w:rPr>
          <w:rFonts w:ascii="Verdana" w:hAnsi="Verdana"/>
          <w:szCs w:val="24"/>
        </w:rPr>
      </w:pPr>
      <w:r>
        <w:rPr>
          <w:rFonts w:ascii="Verdana" w:hAnsi="Verdana"/>
          <w:szCs w:val="24"/>
        </w:rPr>
        <w:t xml:space="preserve"> </w:t>
      </w:r>
    </w:p>
    <w:p w14:paraId="687BDDF3" w14:textId="3AD1AC53" w:rsidR="006956E2" w:rsidRDefault="006956E2" w:rsidP="006956E2">
      <w:pPr>
        <w:pStyle w:val="ListParagraph"/>
        <w:numPr>
          <w:ilvl w:val="0"/>
          <w:numId w:val="3"/>
        </w:numPr>
        <w:ind w:hanging="720"/>
        <w:rPr>
          <w:rFonts w:ascii="Verdana" w:hAnsi="Verdana"/>
          <w:szCs w:val="24"/>
        </w:rPr>
      </w:pPr>
      <w:r w:rsidRPr="006956E2">
        <w:rPr>
          <w:rFonts w:ascii="Verdana" w:hAnsi="Verdana"/>
          <w:szCs w:val="24"/>
        </w:rPr>
        <w:t xml:space="preserve">To consider </w:t>
      </w:r>
      <w:r w:rsidR="001E21D9">
        <w:rPr>
          <w:rFonts w:ascii="Verdana" w:hAnsi="Verdana"/>
          <w:szCs w:val="24"/>
        </w:rPr>
        <w:t xml:space="preserve">and approve </w:t>
      </w:r>
      <w:r w:rsidRPr="006956E2">
        <w:rPr>
          <w:rFonts w:ascii="Verdana" w:hAnsi="Verdana"/>
          <w:szCs w:val="24"/>
        </w:rPr>
        <w:t xml:space="preserve">programme of works for the </w:t>
      </w:r>
      <w:bookmarkEnd w:id="0"/>
      <w:r>
        <w:rPr>
          <w:rFonts w:ascii="Verdana" w:hAnsi="Verdana"/>
          <w:szCs w:val="24"/>
        </w:rPr>
        <w:t xml:space="preserve">Moira Dale sports and village </w:t>
      </w:r>
      <w:r w:rsidR="00B307EE">
        <w:rPr>
          <w:rFonts w:ascii="Verdana" w:hAnsi="Verdana"/>
          <w:szCs w:val="24"/>
        </w:rPr>
        <w:t>hall</w:t>
      </w:r>
      <w:r w:rsidR="001E21D9">
        <w:rPr>
          <w:rFonts w:ascii="Verdana" w:hAnsi="Verdana"/>
          <w:szCs w:val="24"/>
        </w:rPr>
        <w:t xml:space="preserve">, including upgrades to plumbing, heating, electrics, </w:t>
      </w:r>
      <w:r w:rsidR="00E30D32">
        <w:rPr>
          <w:rFonts w:ascii="Verdana" w:hAnsi="Verdana"/>
          <w:szCs w:val="24"/>
        </w:rPr>
        <w:t xml:space="preserve">sound absorbing ceiling tiles, guttering, decoration, </w:t>
      </w:r>
      <w:r w:rsidR="001E21D9">
        <w:rPr>
          <w:rFonts w:ascii="Verdana" w:hAnsi="Verdana"/>
          <w:szCs w:val="24"/>
        </w:rPr>
        <w:t>etc</w:t>
      </w:r>
      <w:r w:rsidR="00B307EE">
        <w:rPr>
          <w:rFonts w:ascii="Verdana" w:hAnsi="Verdana"/>
          <w:szCs w:val="24"/>
        </w:rPr>
        <w:t>.</w:t>
      </w:r>
    </w:p>
    <w:p w14:paraId="3460B054" w14:textId="27275C4A" w:rsidR="00B307EE" w:rsidRDefault="00B307EE" w:rsidP="00B307EE">
      <w:pPr>
        <w:pStyle w:val="ListParagraph"/>
        <w:ind w:left="1080"/>
        <w:rPr>
          <w:rFonts w:ascii="Verdana" w:hAnsi="Verdana"/>
          <w:szCs w:val="24"/>
        </w:rPr>
      </w:pPr>
    </w:p>
    <w:p w14:paraId="2C0C3E4D" w14:textId="77777777" w:rsidR="00E30D32" w:rsidRDefault="00E30D32" w:rsidP="00B307EE">
      <w:pPr>
        <w:pStyle w:val="ListParagraph"/>
        <w:ind w:left="1080"/>
        <w:rPr>
          <w:rFonts w:ascii="Verdana" w:hAnsi="Verdana"/>
          <w:szCs w:val="24"/>
        </w:rPr>
      </w:pPr>
    </w:p>
    <w:p w14:paraId="5C53603B" w14:textId="7155BB6C" w:rsidR="00B307EE" w:rsidRDefault="00B307EE" w:rsidP="00B307EE">
      <w:pPr>
        <w:pStyle w:val="ListParagraph"/>
        <w:numPr>
          <w:ilvl w:val="0"/>
          <w:numId w:val="3"/>
        </w:numPr>
        <w:ind w:hanging="720"/>
        <w:rPr>
          <w:rFonts w:ascii="Verdana" w:hAnsi="Verdana"/>
          <w:szCs w:val="24"/>
        </w:rPr>
      </w:pPr>
      <w:r>
        <w:rPr>
          <w:rFonts w:ascii="Verdana" w:hAnsi="Verdana"/>
          <w:szCs w:val="24"/>
        </w:rPr>
        <w:lastRenderedPageBreak/>
        <w:t>Recreational matters</w:t>
      </w:r>
      <w:r w:rsidR="00901CC3">
        <w:rPr>
          <w:rFonts w:ascii="Verdana" w:hAnsi="Verdana"/>
          <w:szCs w:val="24"/>
        </w:rPr>
        <w:t>.</w:t>
      </w:r>
    </w:p>
    <w:p w14:paraId="5AE55DA3" w14:textId="2E324B36" w:rsidR="00B307EE" w:rsidRDefault="00B307EE" w:rsidP="00B307EE">
      <w:pPr>
        <w:pStyle w:val="ListParagraph"/>
        <w:numPr>
          <w:ilvl w:val="0"/>
          <w:numId w:val="20"/>
        </w:numPr>
        <w:rPr>
          <w:rFonts w:ascii="Verdana" w:hAnsi="Verdana"/>
          <w:szCs w:val="24"/>
        </w:rPr>
      </w:pPr>
      <w:r>
        <w:rPr>
          <w:rFonts w:ascii="Verdana" w:hAnsi="Verdana"/>
          <w:szCs w:val="24"/>
        </w:rPr>
        <w:t xml:space="preserve">Ferrers Close play area – issues with football </w:t>
      </w:r>
      <w:r w:rsidR="00901CC3">
        <w:rPr>
          <w:rFonts w:ascii="Verdana" w:hAnsi="Verdana"/>
          <w:szCs w:val="24"/>
        </w:rPr>
        <w:t>misuse</w:t>
      </w:r>
      <w:r>
        <w:rPr>
          <w:rFonts w:ascii="Verdana" w:hAnsi="Verdana"/>
          <w:szCs w:val="24"/>
        </w:rPr>
        <w:t xml:space="preserve"> on a no balls area. </w:t>
      </w:r>
    </w:p>
    <w:p w14:paraId="1B9CE450" w14:textId="446165F0" w:rsidR="00B307EE" w:rsidRDefault="00B307EE" w:rsidP="00B307EE">
      <w:pPr>
        <w:pStyle w:val="ListParagraph"/>
        <w:numPr>
          <w:ilvl w:val="0"/>
          <w:numId w:val="22"/>
        </w:numPr>
        <w:rPr>
          <w:rFonts w:ascii="Verdana" w:hAnsi="Verdana"/>
          <w:szCs w:val="24"/>
        </w:rPr>
      </w:pPr>
      <w:r>
        <w:rPr>
          <w:rFonts w:ascii="Verdana" w:hAnsi="Verdana"/>
          <w:szCs w:val="24"/>
        </w:rPr>
        <w:t xml:space="preserve">To consider and approve </w:t>
      </w:r>
      <w:r w:rsidR="00901CC3">
        <w:rPr>
          <w:rFonts w:ascii="Verdana" w:hAnsi="Verdana"/>
          <w:szCs w:val="24"/>
        </w:rPr>
        <w:t>the</w:t>
      </w:r>
      <w:r>
        <w:rPr>
          <w:rFonts w:ascii="Verdana" w:hAnsi="Verdana"/>
          <w:szCs w:val="24"/>
        </w:rPr>
        <w:t xml:space="preserve"> removal of the football posts.</w:t>
      </w:r>
    </w:p>
    <w:p w14:paraId="4659856F" w14:textId="4CA22078" w:rsidR="00B307EE" w:rsidRDefault="00B307EE" w:rsidP="00B307EE">
      <w:pPr>
        <w:pStyle w:val="ListParagraph"/>
        <w:numPr>
          <w:ilvl w:val="0"/>
          <w:numId w:val="22"/>
        </w:numPr>
        <w:rPr>
          <w:rFonts w:ascii="Verdana" w:hAnsi="Verdana"/>
          <w:szCs w:val="24"/>
        </w:rPr>
      </w:pPr>
      <w:r>
        <w:rPr>
          <w:rFonts w:ascii="Verdana" w:hAnsi="Verdana"/>
          <w:szCs w:val="24"/>
        </w:rPr>
        <w:t xml:space="preserve">To </w:t>
      </w:r>
      <w:r w:rsidR="00901CC3">
        <w:rPr>
          <w:rFonts w:ascii="Verdana" w:hAnsi="Verdana"/>
          <w:szCs w:val="24"/>
        </w:rPr>
        <w:t>consider</w:t>
      </w:r>
      <w:r>
        <w:rPr>
          <w:rFonts w:ascii="Verdana" w:hAnsi="Verdana"/>
          <w:szCs w:val="24"/>
        </w:rPr>
        <w:t xml:space="preserve"> quote for new fence.</w:t>
      </w:r>
    </w:p>
    <w:p w14:paraId="0A7C6F04" w14:textId="30D502B9" w:rsidR="00B307EE" w:rsidRDefault="00B307EE" w:rsidP="00B307EE">
      <w:pPr>
        <w:pStyle w:val="ListParagraph"/>
        <w:numPr>
          <w:ilvl w:val="0"/>
          <w:numId w:val="22"/>
        </w:numPr>
        <w:rPr>
          <w:rFonts w:ascii="Verdana" w:hAnsi="Verdana"/>
          <w:szCs w:val="24"/>
        </w:rPr>
      </w:pPr>
      <w:r>
        <w:rPr>
          <w:rFonts w:ascii="Verdana" w:hAnsi="Verdana"/>
          <w:szCs w:val="24"/>
        </w:rPr>
        <w:t xml:space="preserve">To </w:t>
      </w:r>
      <w:r w:rsidR="00901CC3">
        <w:rPr>
          <w:rFonts w:ascii="Verdana" w:hAnsi="Verdana"/>
          <w:szCs w:val="24"/>
        </w:rPr>
        <w:t>consider</w:t>
      </w:r>
      <w:r>
        <w:rPr>
          <w:rFonts w:ascii="Verdana" w:hAnsi="Verdana"/>
          <w:szCs w:val="24"/>
        </w:rPr>
        <w:t xml:space="preserve"> investigating new play equipment (to fill the gap where football is being played) or planting options?</w:t>
      </w:r>
    </w:p>
    <w:p w14:paraId="7BDFBD19" w14:textId="77777777" w:rsidR="00901CC3" w:rsidRDefault="00B307EE" w:rsidP="00B307EE">
      <w:pPr>
        <w:pStyle w:val="ListParagraph"/>
        <w:numPr>
          <w:ilvl w:val="0"/>
          <w:numId w:val="20"/>
        </w:numPr>
        <w:rPr>
          <w:rFonts w:ascii="Verdana" w:hAnsi="Verdana"/>
          <w:szCs w:val="24"/>
        </w:rPr>
      </w:pPr>
      <w:r>
        <w:rPr>
          <w:rFonts w:ascii="Verdana" w:hAnsi="Verdana"/>
          <w:szCs w:val="24"/>
        </w:rPr>
        <w:t xml:space="preserve"> Kirkland Close play area – request to plant the area as it is little used as a </w:t>
      </w:r>
      <w:r w:rsidR="00901CC3">
        <w:rPr>
          <w:rFonts w:ascii="Verdana" w:hAnsi="Verdana"/>
          <w:szCs w:val="24"/>
        </w:rPr>
        <w:t xml:space="preserve"> </w:t>
      </w:r>
    </w:p>
    <w:p w14:paraId="31AFF933" w14:textId="51665F5E" w:rsidR="00B307EE" w:rsidRDefault="00901CC3" w:rsidP="00901CC3">
      <w:pPr>
        <w:pStyle w:val="ListParagraph"/>
        <w:ind w:left="1080"/>
        <w:rPr>
          <w:rFonts w:ascii="Verdana" w:hAnsi="Verdana"/>
          <w:szCs w:val="24"/>
        </w:rPr>
      </w:pPr>
      <w:r>
        <w:rPr>
          <w:rFonts w:ascii="Verdana" w:hAnsi="Verdana"/>
          <w:szCs w:val="24"/>
        </w:rPr>
        <w:t xml:space="preserve"> </w:t>
      </w:r>
      <w:r w:rsidR="00B307EE">
        <w:rPr>
          <w:rFonts w:ascii="Verdana" w:hAnsi="Verdana"/>
          <w:szCs w:val="24"/>
        </w:rPr>
        <w:t>play area, due to only one aging piece of equipment.</w:t>
      </w:r>
    </w:p>
    <w:p w14:paraId="517D1E5E" w14:textId="465804E6" w:rsidR="00B307EE" w:rsidRDefault="00B307EE" w:rsidP="00B307EE">
      <w:pPr>
        <w:pStyle w:val="ListParagraph"/>
        <w:numPr>
          <w:ilvl w:val="0"/>
          <w:numId w:val="23"/>
        </w:numPr>
        <w:ind w:hanging="666"/>
        <w:rPr>
          <w:rFonts w:ascii="Verdana" w:hAnsi="Verdana"/>
          <w:szCs w:val="24"/>
        </w:rPr>
      </w:pPr>
      <w:r>
        <w:rPr>
          <w:rFonts w:ascii="Verdana" w:hAnsi="Verdana"/>
          <w:szCs w:val="24"/>
        </w:rPr>
        <w:t xml:space="preserve">To </w:t>
      </w:r>
      <w:r w:rsidR="00901CC3">
        <w:rPr>
          <w:rFonts w:ascii="Verdana" w:hAnsi="Verdana"/>
          <w:szCs w:val="24"/>
        </w:rPr>
        <w:t>consider</w:t>
      </w:r>
      <w:r>
        <w:rPr>
          <w:rFonts w:ascii="Verdana" w:hAnsi="Verdana"/>
          <w:szCs w:val="24"/>
        </w:rPr>
        <w:t xml:space="preserve"> the information received from LCC.</w:t>
      </w:r>
    </w:p>
    <w:p w14:paraId="2AA814F4" w14:textId="64BEFE5D" w:rsidR="00B307EE" w:rsidRDefault="00B307EE" w:rsidP="00B307EE">
      <w:pPr>
        <w:pStyle w:val="ListParagraph"/>
        <w:numPr>
          <w:ilvl w:val="0"/>
          <w:numId w:val="23"/>
        </w:numPr>
        <w:ind w:hanging="666"/>
        <w:rPr>
          <w:rFonts w:ascii="Verdana" w:hAnsi="Verdana"/>
          <w:szCs w:val="24"/>
        </w:rPr>
      </w:pPr>
      <w:r>
        <w:rPr>
          <w:rFonts w:ascii="Verdana" w:hAnsi="Verdana"/>
          <w:szCs w:val="24"/>
        </w:rPr>
        <w:t xml:space="preserve">To approve the purchase and planting of shrubs/trees (types as agreed by the Parish Council). </w:t>
      </w:r>
    </w:p>
    <w:p w14:paraId="5F96E998" w14:textId="77777777" w:rsidR="00901CC3" w:rsidRDefault="00901CC3" w:rsidP="00B307EE">
      <w:pPr>
        <w:pStyle w:val="ListParagraph"/>
        <w:numPr>
          <w:ilvl w:val="0"/>
          <w:numId w:val="20"/>
        </w:numPr>
        <w:rPr>
          <w:rFonts w:ascii="Verdana" w:hAnsi="Verdana"/>
          <w:szCs w:val="24"/>
        </w:rPr>
      </w:pPr>
      <w:r>
        <w:rPr>
          <w:rFonts w:ascii="Verdana" w:hAnsi="Verdana"/>
          <w:szCs w:val="24"/>
        </w:rPr>
        <w:t>Spital Park</w:t>
      </w:r>
    </w:p>
    <w:p w14:paraId="0C8A5010" w14:textId="3B8C4948" w:rsidR="00B307EE" w:rsidRDefault="00901CC3" w:rsidP="00901CC3">
      <w:pPr>
        <w:pStyle w:val="ListParagraph"/>
        <w:numPr>
          <w:ilvl w:val="0"/>
          <w:numId w:val="28"/>
        </w:numPr>
        <w:ind w:hanging="666"/>
        <w:rPr>
          <w:rFonts w:ascii="Verdana" w:hAnsi="Verdana"/>
          <w:szCs w:val="24"/>
        </w:rPr>
      </w:pPr>
      <w:r>
        <w:rPr>
          <w:rFonts w:ascii="Verdana" w:hAnsi="Verdana"/>
          <w:szCs w:val="24"/>
        </w:rPr>
        <w:t>To consider quote for repair works for sports fencing.</w:t>
      </w:r>
    </w:p>
    <w:p w14:paraId="0FE41990" w14:textId="5EDB897B" w:rsidR="00901CC3" w:rsidRDefault="00901CC3" w:rsidP="00901CC3">
      <w:pPr>
        <w:pStyle w:val="ListParagraph"/>
        <w:numPr>
          <w:ilvl w:val="0"/>
          <w:numId w:val="28"/>
        </w:numPr>
        <w:ind w:hanging="666"/>
        <w:rPr>
          <w:rFonts w:ascii="Verdana" w:hAnsi="Verdana"/>
          <w:szCs w:val="24"/>
        </w:rPr>
      </w:pPr>
      <w:r>
        <w:rPr>
          <w:rFonts w:ascii="Verdana" w:hAnsi="Verdana"/>
          <w:szCs w:val="24"/>
        </w:rPr>
        <w:t>To consider quote for repair/replacements works for the play area.</w:t>
      </w:r>
    </w:p>
    <w:p w14:paraId="1D59537D" w14:textId="2153755F" w:rsidR="00901CC3" w:rsidRDefault="00901CC3" w:rsidP="00B307EE">
      <w:pPr>
        <w:pStyle w:val="ListParagraph"/>
        <w:numPr>
          <w:ilvl w:val="0"/>
          <w:numId w:val="20"/>
        </w:numPr>
        <w:rPr>
          <w:rFonts w:ascii="Verdana" w:hAnsi="Verdana"/>
          <w:szCs w:val="24"/>
        </w:rPr>
      </w:pPr>
      <w:r>
        <w:rPr>
          <w:rFonts w:ascii="Verdana" w:hAnsi="Verdana"/>
          <w:szCs w:val="24"/>
        </w:rPr>
        <w:t>Glover Road.</w:t>
      </w:r>
    </w:p>
    <w:p w14:paraId="5B932E6C" w14:textId="77777777" w:rsidR="00901CC3" w:rsidRDefault="00901CC3" w:rsidP="00901CC3">
      <w:pPr>
        <w:pStyle w:val="ListParagraph"/>
        <w:numPr>
          <w:ilvl w:val="0"/>
          <w:numId w:val="29"/>
        </w:numPr>
        <w:ind w:hanging="666"/>
        <w:rPr>
          <w:rFonts w:ascii="Verdana" w:hAnsi="Verdana"/>
          <w:szCs w:val="24"/>
        </w:rPr>
      </w:pPr>
      <w:r>
        <w:rPr>
          <w:rFonts w:ascii="Verdana" w:hAnsi="Verdana"/>
          <w:szCs w:val="24"/>
        </w:rPr>
        <w:t>To consider quote for repair/replacements works for the play area.</w:t>
      </w:r>
    </w:p>
    <w:p w14:paraId="782C02CC" w14:textId="21DE9592" w:rsidR="00901CC3" w:rsidRDefault="0046772A" w:rsidP="00B307EE">
      <w:pPr>
        <w:pStyle w:val="ListParagraph"/>
        <w:numPr>
          <w:ilvl w:val="0"/>
          <w:numId w:val="20"/>
        </w:numPr>
        <w:rPr>
          <w:rFonts w:ascii="Verdana" w:hAnsi="Verdana"/>
          <w:szCs w:val="24"/>
        </w:rPr>
      </w:pPr>
      <w:r>
        <w:rPr>
          <w:rFonts w:ascii="Verdana" w:hAnsi="Verdana"/>
          <w:szCs w:val="24"/>
        </w:rPr>
        <w:t>New areas of land – Behind Moira Dale and Foxbridge Park</w:t>
      </w:r>
    </w:p>
    <w:p w14:paraId="731CBDE7" w14:textId="24EEA969" w:rsidR="0046772A" w:rsidRDefault="0046772A" w:rsidP="0046772A">
      <w:pPr>
        <w:pStyle w:val="ListParagraph"/>
        <w:numPr>
          <w:ilvl w:val="0"/>
          <w:numId w:val="29"/>
        </w:numPr>
        <w:ind w:hanging="666"/>
        <w:rPr>
          <w:rFonts w:ascii="Verdana" w:hAnsi="Verdana"/>
          <w:szCs w:val="24"/>
        </w:rPr>
      </w:pPr>
      <w:r>
        <w:rPr>
          <w:rFonts w:ascii="Verdana" w:hAnsi="Verdana"/>
          <w:szCs w:val="24"/>
        </w:rPr>
        <w:t>To consider a</w:t>
      </w:r>
      <w:r w:rsidR="002A291C">
        <w:rPr>
          <w:rFonts w:ascii="Verdana" w:hAnsi="Verdana"/>
          <w:szCs w:val="24"/>
        </w:rPr>
        <w:t xml:space="preserve"> </w:t>
      </w:r>
      <w:r w:rsidR="002A291C" w:rsidRPr="00E30D32">
        <w:rPr>
          <w:rFonts w:ascii="Verdana" w:hAnsi="Verdana"/>
          <w:szCs w:val="24"/>
        </w:rPr>
        <w:t xml:space="preserve">forward environmental </w:t>
      </w:r>
      <w:r w:rsidR="00E30D32" w:rsidRPr="00E30D32">
        <w:rPr>
          <w:rFonts w:ascii="Verdana" w:hAnsi="Verdana"/>
          <w:szCs w:val="24"/>
        </w:rPr>
        <w:t xml:space="preserve">development </w:t>
      </w:r>
      <w:r w:rsidR="002A291C" w:rsidRPr="00E30D32">
        <w:rPr>
          <w:rFonts w:ascii="Verdana" w:hAnsi="Verdana"/>
          <w:szCs w:val="24"/>
        </w:rPr>
        <w:t>p</w:t>
      </w:r>
      <w:r w:rsidRPr="00E30D32">
        <w:rPr>
          <w:rFonts w:ascii="Verdana" w:hAnsi="Verdana"/>
          <w:szCs w:val="24"/>
        </w:rPr>
        <w:t>lan</w:t>
      </w:r>
      <w:r>
        <w:rPr>
          <w:rFonts w:ascii="Verdana" w:hAnsi="Verdana"/>
          <w:szCs w:val="24"/>
        </w:rPr>
        <w:t>, including site visits, setting up of working party</w:t>
      </w:r>
      <w:r w:rsidR="002A291C">
        <w:rPr>
          <w:rFonts w:ascii="Verdana" w:hAnsi="Verdana"/>
          <w:szCs w:val="24"/>
        </w:rPr>
        <w:t>, cost and maintenance implications</w:t>
      </w:r>
      <w:r>
        <w:rPr>
          <w:rFonts w:ascii="Verdana" w:hAnsi="Verdana"/>
          <w:szCs w:val="24"/>
        </w:rPr>
        <w:t xml:space="preserve"> and liaising with relevant outside bodies. </w:t>
      </w:r>
    </w:p>
    <w:p w14:paraId="16CBC76C" w14:textId="77777777" w:rsidR="0046772A" w:rsidRDefault="0046772A" w:rsidP="0046772A">
      <w:pPr>
        <w:pStyle w:val="ListParagraph"/>
        <w:ind w:left="1800"/>
        <w:rPr>
          <w:rFonts w:ascii="Verdana" w:hAnsi="Verdana"/>
          <w:szCs w:val="24"/>
        </w:rPr>
      </w:pPr>
    </w:p>
    <w:p w14:paraId="67CD46D6" w14:textId="450F26F1" w:rsidR="00901CC3" w:rsidRDefault="00901CC3" w:rsidP="00B307EE">
      <w:pPr>
        <w:pStyle w:val="ListParagraph"/>
        <w:numPr>
          <w:ilvl w:val="0"/>
          <w:numId w:val="3"/>
        </w:numPr>
        <w:ind w:hanging="720"/>
        <w:rPr>
          <w:rFonts w:ascii="Verdana" w:hAnsi="Verdana"/>
          <w:szCs w:val="24"/>
        </w:rPr>
      </w:pPr>
      <w:r>
        <w:rPr>
          <w:rFonts w:ascii="Verdana" w:hAnsi="Verdana"/>
          <w:szCs w:val="24"/>
        </w:rPr>
        <w:t>Amenities matters.</w:t>
      </w:r>
    </w:p>
    <w:p w14:paraId="1C20F755" w14:textId="6E10E51D" w:rsidR="002A291C" w:rsidRDefault="002A291C" w:rsidP="00901CC3">
      <w:pPr>
        <w:pStyle w:val="ListParagraph"/>
        <w:numPr>
          <w:ilvl w:val="0"/>
          <w:numId w:val="25"/>
        </w:numPr>
        <w:rPr>
          <w:rFonts w:ascii="Verdana" w:hAnsi="Verdana"/>
          <w:szCs w:val="24"/>
        </w:rPr>
      </w:pPr>
      <w:r>
        <w:rPr>
          <w:rFonts w:ascii="Verdana" w:hAnsi="Verdana"/>
          <w:szCs w:val="24"/>
        </w:rPr>
        <w:t>May Market – update report.</w:t>
      </w:r>
    </w:p>
    <w:p w14:paraId="19328E50" w14:textId="7D36E94F" w:rsidR="002A291C" w:rsidRDefault="002A291C" w:rsidP="00901CC3">
      <w:pPr>
        <w:pStyle w:val="ListParagraph"/>
        <w:numPr>
          <w:ilvl w:val="0"/>
          <w:numId w:val="25"/>
        </w:numPr>
        <w:rPr>
          <w:rFonts w:ascii="Verdana" w:hAnsi="Verdana"/>
          <w:szCs w:val="24"/>
        </w:rPr>
      </w:pPr>
      <w:r>
        <w:rPr>
          <w:rFonts w:ascii="Verdana" w:hAnsi="Verdana"/>
          <w:szCs w:val="24"/>
        </w:rPr>
        <w:t>King</w:t>
      </w:r>
      <w:r w:rsidR="005A77A7">
        <w:rPr>
          <w:rFonts w:ascii="Verdana" w:hAnsi="Verdana"/>
          <w:szCs w:val="24"/>
        </w:rPr>
        <w:t>’</w:t>
      </w:r>
      <w:r>
        <w:rPr>
          <w:rFonts w:ascii="Verdana" w:hAnsi="Verdana"/>
          <w:szCs w:val="24"/>
        </w:rPr>
        <w:t xml:space="preserve">s Coronation – other </w:t>
      </w:r>
      <w:r w:rsidR="005A77A7">
        <w:rPr>
          <w:rFonts w:ascii="Verdana" w:hAnsi="Verdana"/>
          <w:szCs w:val="24"/>
        </w:rPr>
        <w:t>activities</w:t>
      </w:r>
      <w:r>
        <w:rPr>
          <w:rFonts w:ascii="Verdana" w:hAnsi="Verdana"/>
          <w:szCs w:val="24"/>
        </w:rPr>
        <w:t xml:space="preserve"> and events</w:t>
      </w:r>
      <w:r w:rsidR="005A77A7">
        <w:rPr>
          <w:rFonts w:ascii="Verdana" w:hAnsi="Verdana"/>
          <w:szCs w:val="24"/>
        </w:rPr>
        <w:t>.  Update report.</w:t>
      </w:r>
    </w:p>
    <w:p w14:paraId="7608E71E" w14:textId="77777777" w:rsidR="00724078" w:rsidRDefault="00724078" w:rsidP="00724078">
      <w:pPr>
        <w:pStyle w:val="ListParagraph"/>
        <w:numPr>
          <w:ilvl w:val="0"/>
          <w:numId w:val="25"/>
        </w:numPr>
        <w:rPr>
          <w:rFonts w:ascii="Verdana" w:hAnsi="Verdana"/>
          <w:szCs w:val="24"/>
        </w:rPr>
      </w:pPr>
      <w:r>
        <w:rPr>
          <w:rFonts w:ascii="Verdana" w:hAnsi="Verdana"/>
          <w:szCs w:val="24"/>
        </w:rPr>
        <w:t>Kings Coronation and Easter displays on Pinfold Gardens.</w:t>
      </w:r>
    </w:p>
    <w:p w14:paraId="4E9759B1" w14:textId="77777777" w:rsidR="00724078" w:rsidRDefault="00724078" w:rsidP="00724078">
      <w:pPr>
        <w:pStyle w:val="ListParagraph"/>
        <w:numPr>
          <w:ilvl w:val="0"/>
          <w:numId w:val="27"/>
        </w:numPr>
        <w:ind w:hanging="666"/>
        <w:rPr>
          <w:rFonts w:ascii="Verdana" w:hAnsi="Verdana"/>
          <w:szCs w:val="24"/>
        </w:rPr>
      </w:pPr>
      <w:r>
        <w:rPr>
          <w:rFonts w:ascii="Verdana" w:hAnsi="Verdana"/>
          <w:szCs w:val="24"/>
        </w:rPr>
        <w:t xml:space="preserve">To consider a request for funding towards the displays.  </w:t>
      </w:r>
    </w:p>
    <w:p w14:paraId="3057EC01" w14:textId="5D5EA063" w:rsidR="00901CC3" w:rsidRDefault="00901CC3" w:rsidP="00901CC3">
      <w:pPr>
        <w:pStyle w:val="ListParagraph"/>
        <w:numPr>
          <w:ilvl w:val="0"/>
          <w:numId w:val="25"/>
        </w:numPr>
        <w:rPr>
          <w:rFonts w:ascii="Verdana" w:hAnsi="Verdana"/>
          <w:szCs w:val="24"/>
        </w:rPr>
      </w:pPr>
      <w:r>
        <w:rPr>
          <w:rFonts w:ascii="Verdana" w:hAnsi="Verdana"/>
          <w:szCs w:val="24"/>
        </w:rPr>
        <w:t xml:space="preserve">Hillside </w:t>
      </w:r>
      <w:r w:rsidR="004E07AF">
        <w:rPr>
          <w:rFonts w:ascii="Verdana" w:hAnsi="Verdana"/>
          <w:szCs w:val="24"/>
        </w:rPr>
        <w:t>seating area.</w:t>
      </w:r>
    </w:p>
    <w:p w14:paraId="4BE75889" w14:textId="306EB2C7" w:rsidR="00901CC3" w:rsidRDefault="00901CC3" w:rsidP="00901CC3">
      <w:pPr>
        <w:pStyle w:val="ListParagraph"/>
        <w:numPr>
          <w:ilvl w:val="0"/>
          <w:numId w:val="27"/>
        </w:numPr>
        <w:ind w:hanging="666"/>
        <w:rPr>
          <w:rFonts w:ascii="Verdana" w:hAnsi="Verdana"/>
          <w:szCs w:val="24"/>
        </w:rPr>
      </w:pPr>
      <w:r>
        <w:rPr>
          <w:rFonts w:ascii="Verdana" w:hAnsi="Verdana"/>
          <w:szCs w:val="24"/>
        </w:rPr>
        <w:t xml:space="preserve">To consider a report from NWLDC and consider a plan </w:t>
      </w:r>
      <w:r w:rsidR="0013234C">
        <w:rPr>
          <w:rFonts w:ascii="Verdana" w:hAnsi="Verdana"/>
          <w:szCs w:val="24"/>
        </w:rPr>
        <w:t>forward.</w:t>
      </w:r>
    </w:p>
    <w:p w14:paraId="0FB441C1" w14:textId="77777777" w:rsidR="00901CC3" w:rsidRDefault="00901CC3" w:rsidP="00901CC3">
      <w:pPr>
        <w:pStyle w:val="ListParagraph"/>
        <w:numPr>
          <w:ilvl w:val="0"/>
          <w:numId w:val="25"/>
        </w:numPr>
        <w:rPr>
          <w:rFonts w:ascii="Verdana" w:hAnsi="Verdana"/>
          <w:szCs w:val="24"/>
        </w:rPr>
      </w:pPr>
      <w:r>
        <w:rPr>
          <w:rFonts w:ascii="Verdana" w:hAnsi="Verdana"/>
          <w:szCs w:val="24"/>
        </w:rPr>
        <w:t>Festive lighting – to consider quotes for a new 4-year contract.</w:t>
      </w:r>
    </w:p>
    <w:p w14:paraId="1869AFB7" w14:textId="713C805C" w:rsidR="00901CC3" w:rsidRPr="00901CC3" w:rsidRDefault="00901CC3" w:rsidP="0046772A">
      <w:pPr>
        <w:pStyle w:val="ListParagraph"/>
        <w:ind w:left="1080"/>
        <w:rPr>
          <w:rFonts w:ascii="Verdana" w:hAnsi="Verdana"/>
          <w:szCs w:val="24"/>
        </w:rPr>
      </w:pPr>
      <w:r>
        <w:rPr>
          <w:rFonts w:ascii="Verdana" w:hAnsi="Verdana"/>
          <w:szCs w:val="24"/>
        </w:rPr>
        <w:t xml:space="preserve">  </w:t>
      </w:r>
    </w:p>
    <w:p w14:paraId="098C7686" w14:textId="6685C669" w:rsidR="00B307EE" w:rsidRPr="00901CC3" w:rsidRDefault="00B307EE" w:rsidP="00901CC3">
      <w:pPr>
        <w:pStyle w:val="ListParagraph"/>
        <w:numPr>
          <w:ilvl w:val="0"/>
          <w:numId w:val="3"/>
        </w:numPr>
        <w:ind w:hanging="720"/>
        <w:rPr>
          <w:rFonts w:ascii="Verdana" w:hAnsi="Verdana"/>
          <w:szCs w:val="24"/>
        </w:rPr>
      </w:pPr>
      <w:r w:rsidRPr="00901CC3">
        <w:rPr>
          <w:rFonts w:ascii="Verdana" w:hAnsi="Verdana"/>
          <w:szCs w:val="24"/>
        </w:rPr>
        <w:t>Financial matters</w:t>
      </w:r>
      <w:r w:rsidR="00AD5951">
        <w:rPr>
          <w:rFonts w:ascii="Verdana" w:hAnsi="Verdana"/>
          <w:szCs w:val="24"/>
        </w:rPr>
        <w:t>.</w:t>
      </w:r>
    </w:p>
    <w:p w14:paraId="2909A47F" w14:textId="3CB91E72" w:rsidR="00147CA6" w:rsidRPr="00147CA6" w:rsidRDefault="00147CA6" w:rsidP="00147CA6">
      <w:pPr>
        <w:pStyle w:val="ListParagraph"/>
        <w:numPr>
          <w:ilvl w:val="0"/>
          <w:numId w:val="17"/>
        </w:numPr>
        <w:rPr>
          <w:rFonts w:ascii="Verdana" w:hAnsi="Verdana"/>
          <w:szCs w:val="24"/>
        </w:rPr>
      </w:pPr>
      <w:r w:rsidRPr="00147CA6">
        <w:rPr>
          <w:rFonts w:ascii="Verdana" w:hAnsi="Verdana"/>
          <w:szCs w:val="24"/>
        </w:rPr>
        <w:t xml:space="preserve">To </w:t>
      </w:r>
      <w:r w:rsidR="00CD3983">
        <w:rPr>
          <w:rFonts w:ascii="Verdana" w:hAnsi="Verdana"/>
          <w:szCs w:val="24"/>
        </w:rPr>
        <w:t>confirm the contract</w:t>
      </w:r>
      <w:r w:rsidRPr="00147CA6">
        <w:rPr>
          <w:rFonts w:ascii="Verdana" w:hAnsi="Verdana"/>
          <w:szCs w:val="24"/>
        </w:rPr>
        <w:t xml:space="preserve"> for village hanging baskets and planters.</w:t>
      </w:r>
    </w:p>
    <w:p w14:paraId="6CABA9D3" w14:textId="5B13D5D3" w:rsidR="00B307EE" w:rsidRDefault="00B307EE" w:rsidP="00B307EE">
      <w:pPr>
        <w:pStyle w:val="ListParagraph"/>
        <w:numPr>
          <w:ilvl w:val="0"/>
          <w:numId w:val="17"/>
        </w:numPr>
        <w:rPr>
          <w:rFonts w:ascii="Verdana" w:hAnsi="Verdana"/>
          <w:szCs w:val="24"/>
        </w:rPr>
      </w:pPr>
      <w:r w:rsidRPr="00724A1F">
        <w:rPr>
          <w:rFonts w:ascii="Verdana" w:hAnsi="Verdana"/>
          <w:szCs w:val="24"/>
        </w:rPr>
        <w:t xml:space="preserve">To consider a further request </w:t>
      </w:r>
      <w:r>
        <w:rPr>
          <w:rFonts w:ascii="Verdana" w:hAnsi="Verdana"/>
          <w:szCs w:val="24"/>
        </w:rPr>
        <w:t xml:space="preserve">for financial support </w:t>
      </w:r>
      <w:r w:rsidRPr="00724A1F">
        <w:rPr>
          <w:rFonts w:ascii="Verdana" w:hAnsi="Verdana"/>
          <w:szCs w:val="24"/>
        </w:rPr>
        <w:t>from Hemlock Parish Council in respect of the St Mowden appeal works.</w:t>
      </w:r>
    </w:p>
    <w:p w14:paraId="109EF7DF" w14:textId="73F1D397" w:rsidR="00B307EE" w:rsidRDefault="00B307EE" w:rsidP="00B307EE">
      <w:pPr>
        <w:numPr>
          <w:ilvl w:val="0"/>
          <w:numId w:val="17"/>
        </w:numPr>
        <w:rPr>
          <w:rFonts w:ascii="Verdana" w:hAnsi="Verdana"/>
          <w:szCs w:val="24"/>
        </w:rPr>
      </w:pPr>
      <w:r>
        <w:rPr>
          <w:rFonts w:ascii="Verdana" w:hAnsi="Verdana"/>
          <w:szCs w:val="24"/>
        </w:rPr>
        <w:t>To consider a quote for a new replacement computer server</w:t>
      </w:r>
      <w:r w:rsidR="00724078">
        <w:rPr>
          <w:rFonts w:ascii="Verdana" w:hAnsi="Verdana"/>
          <w:szCs w:val="24"/>
        </w:rPr>
        <w:t xml:space="preserve"> and review of annual contract for maintenance.</w:t>
      </w:r>
    </w:p>
    <w:p w14:paraId="3D97CEFF" w14:textId="1F4F3088" w:rsidR="00B307EE" w:rsidRDefault="00B307EE" w:rsidP="00B307EE">
      <w:pPr>
        <w:numPr>
          <w:ilvl w:val="0"/>
          <w:numId w:val="17"/>
        </w:numPr>
        <w:rPr>
          <w:rFonts w:ascii="Verdana" w:hAnsi="Verdana"/>
          <w:szCs w:val="24"/>
        </w:rPr>
      </w:pPr>
      <w:r w:rsidRPr="006956E2">
        <w:rPr>
          <w:rFonts w:ascii="Verdana" w:hAnsi="Verdana"/>
          <w:szCs w:val="24"/>
        </w:rPr>
        <w:t xml:space="preserve">To consider </w:t>
      </w:r>
      <w:r>
        <w:rPr>
          <w:rFonts w:ascii="Verdana" w:hAnsi="Verdana"/>
          <w:szCs w:val="24"/>
        </w:rPr>
        <w:t xml:space="preserve">a </w:t>
      </w:r>
      <w:r w:rsidRPr="006956E2">
        <w:rPr>
          <w:rFonts w:ascii="Verdana" w:hAnsi="Verdana"/>
          <w:szCs w:val="24"/>
        </w:rPr>
        <w:t xml:space="preserve">quote for new </w:t>
      </w:r>
      <w:r w:rsidR="002A291C">
        <w:rPr>
          <w:rFonts w:ascii="Verdana" w:hAnsi="Verdana"/>
          <w:szCs w:val="24"/>
        </w:rPr>
        <w:t xml:space="preserve">corporate-style </w:t>
      </w:r>
      <w:r w:rsidRPr="006956E2">
        <w:rPr>
          <w:rFonts w:ascii="Verdana" w:hAnsi="Verdana"/>
          <w:szCs w:val="24"/>
        </w:rPr>
        <w:t xml:space="preserve">signage for Parish Council facilities.  </w:t>
      </w:r>
    </w:p>
    <w:p w14:paraId="5F2C600B" w14:textId="77777777" w:rsidR="004E07AF" w:rsidRDefault="00724078" w:rsidP="00B307EE">
      <w:pPr>
        <w:numPr>
          <w:ilvl w:val="0"/>
          <w:numId w:val="17"/>
        </w:numPr>
        <w:rPr>
          <w:rFonts w:ascii="Verdana" w:hAnsi="Verdana"/>
          <w:szCs w:val="24"/>
        </w:rPr>
      </w:pPr>
      <w:r>
        <w:rPr>
          <w:rFonts w:ascii="Verdana" w:hAnsi="Verdana"/>
          <w:szCs w:val="24"/>
        </w:rPr>
        <w:t xml:space="preserve">To consider annual review report for Parish Council’s insurance. </w:t>
      </w:r>
    </w:p>
    <w:p w14:paraId="3C05A1CE" w14:textId="3B2A1F1B" w:rsidR="00724078" w:rsidRDefault="004E07AF" w:rsidP="00B307EE">
      <w:pPr>
        <w:numPr>
          <w:ilvl w:val="0"/>
          <w:numId w:val="17"/>
        </w:numPr>
        <w:rPr>
          <w:rFonts w:ascii="Verdana" w:hAnsi="Verdana"/>
          <w:szCs w:val="24"/>
        </w:rPr>
      </w:pPr>
      <w:r>
        <w:rPr>
          <w:rFonts w:ascii="Verdana" w:hAnsi="Verdana"/>
          <w:szCs w:val="24"/>
        </w:rPr>
        <w:t>To consider requests for additional litter and dog bins within the Parish.</w:t>
      </w:r>
      <w:r w:rsidR="00724078">
        <w:rPr>
          <w:rFonts w:ascii="Verdana" w:hAnsi="Verdana"/>
          <w:szCs w:val="24"/>
        </w:rPr>
        <w:t xml:space="preserve"> </w:t>
      </w:r>
    </w:p>
    <w:p w14:paraId="70727549" w14:textId="3519A57A" w:rsidR="004808F8" w:rsidRPr="0046772A" w:rsidRDefault="004808F8" w:rsidP="0046772A">
      <w:pPr>
        <w:pStyle w:val="ListParagraph"/>
        <w:widowControl w:val="0"/>
        <w:numPr>
          <w:ilvl w:val="0"/>
          <w:numId w:val="3"/>
        </w:numPr>
        <w:spacing w:before="100" w:beforeAutospacing="1" w:after="100" w:afterAutospacing="1"/>
        <w:ind w:hanging="720"/>
        <w:rPr>
          <w:rFonts w:ascii="Verdana" w:hAnsi="Verdana"/>
          <w:szCs w:val="24"/>
        </w:rPr>
      </w:pPr>
      <w:r w:rsidRPr="0046772A">
        <w:rPr>
          <w:rFonts w:ascii="Verdana" w:hAnsi="Verdana"/>
          <w:szCs w:val="24"/>
        </w:rPr>
        <w:t xml:space="preserve">Planning </w:t>
      </w:r>
      <w:r w:rsidR="00AD5951">
        <w:rPr>
          <w:rFonts w:ascii="Verdana" w:hAnsi="Verdana"/>
          <w:szCs w:val="24"/>
        </w:rPr>
        <w:t>matters.</w:t>
      </w:r>
    </w:p>
    <w:p w14:paraId="4F451EDC" w14:textId="77CFF153" w:rsidR="00AD5951" w:rsidRPr="001F6A34" w:rsidRDefault="00AD5951" w:rsidP="00B04558">
      <w:pPr>
        <w:pStyle w:val="ListParagraph"/>
        <w:numPr>
          <w:ilvl w:val="0"/>
          <w:numId w:val="4"/>
        </w:numPr>
        <w:rPr>
          <w:rFonts w:ascii="Verdana" w:hAnsi="Verdana"/>
          <w:b/>
          <w:bCs/>
          <w:szCs w:val="24"/>
        </w:rPr>
      </w:pPr>
      <w:bookmarkStart w:id="3" w:name="_Hlk113959317"/>
      <w:r w:rsidRPr="005A77A7">
        <w:rPr>
          <w:rFonts w:ascii="Verdana" w:hAnsi="Verdana"/>
          <w:szCs w:val="24"/>
        </w:rPr>
        <w:t>To consider and make comment on the Neighbourhood Plan for Hemington and Lockington.</w:t>
      </w:r>
      <w:r w:rsidR="005A77A7" w:rsidRPr="005A77A7">
        <w:rPr>
          <w:rFonts w:ascii="Verdana" w:hAnsi="Verdana"/>
          <w:szCs w:val="24"/>
        </w:rPr>
        <w:t xml:space="preserve">  </w:t>
      </w:r>
      <w:hyperlink r:id="rId10" w:history="1">
        <w:r w:rsidR="005A77A7" w:rsidRPr="005A77A7">
          <w:rPr>
            <w:rStyle w:val="Hyperlink"/>
            <w:rFonts w:ascii="Verdana" w:hAnsi="Verdana"/>
            <w:szCs w:val="24"/>
          </w:rPr>
          <w:t>https://www.hemlock.org.uk/https-wwwsurveymonkeycoukrlockingtoncumhemington.html</w:t>
        </w:r>
      </w:hyperlink>
      <w:r w:rsidRPr="005A77A7">
        <w:rPr>
          <w:rFonts w:ascii="Verdana" w:hAnsi="Verdana"/>
          <w:szCs w:val="24"/>
        </w:rPr>
        <w:tab/>
      </w:r>
    </w:p>
    <w:p w14:paraId="7BB1D089" w14:textId="11FDEB1C" w:rsidR="001F6A34" w:rsidRDefault="001F6A34" w:rsidP="001F6A34">
      <w:pPr>
        <w:pStyle w:val="ListParagraph"/>
        <w:ind w:left="1080"/>
        <w:rPr>
          <w:rFonts w:ascii="Verdana" w:hAnsi="Verdana"/>
          <w:b/>
          <w:bCs/>
          <w:szCs w:val="24"/>
        </w:rPr>
      </w:pPr>
    </w:p>
    <w:p w14:paraId="55313B95" w14:textId="5CC795A0" w:rsidR="00E30D32" w:rsidRDefault="00E30D32" w:rsidP="001F6A34">
      <w:pPr>
        <w:pStyle w:val="ListParagraph"/>
        <w:ind w:left="1080"/>
        <w:rPr>
          <w:rFonts w:ascii="Verdana" w:hAnsi="Verdana"/>
          <w:b/>
          <w:bCs/>
          <w:szCs w:val="24"/>
        </w:rPr>
      </w:pPr>
    </w:p>
    <w:p w14:paraId="6FC3F470" w14:textId="4B855A4F" w:rsidR="00E30D32" w:rsidRDefault="00E30D32" w:rsidP="001F6A34">
      <w:pPr>
        <w:pStyle w:val="ListParagraph"/>
        <w:ind w:left="1080"/>
        <w:rPr>
          <w:rFonts w:ascii="Verdana" w:hAnsi="Verdana"/>
          <w:b/>
          <w:bCs/>
          <w:szCs w:val="24"/>
        </w:rPr>
      </w:pPr>
    </w:p>
    <w:p w14:paraId="55E658A6" w14:textId="00E3AAE1" w:rsidR="00E30D32" w:rsidRDefault="00E30D32" w:rsidP="001F6A34">
      <w:pPr>
        <w:pStyle w:val="ListParagraph"/>
        <w:ind w:left="1080"/>
        <w:rPr>
          <w:rFonts w:ascii="Verdana" w:hAnsi="Verdana"/>
          <w:b/>
          <w:bCs/>
          <w:szCs w:val="24"/>
        </w:rPr>
      </w:pPr>
    </w:p>
    <w:p w14:paraId="391F33A9" w14:textId="7D0D9D87" w:rsidR="00E30D32" w:rsidRDefault="00E30D32" w:rsidP="001F6A34">
      <w:pPr>
        <w:pStyle w:val="ListParagraph"/>
        <w:ind w:left="1080"/>
        <w:rPr>
          <w:rFonts w:ascii="Verdana" w:hAnsi="Verdana"/>
          <w:b/>
          <w:bCs/>
          <w:szCs w:val="24"/>
        </w:rPr>
      </w:pPr>
    </w:p>
    <w:p w14:paraId="0E61461F" w14:textId="44CBD353" w:rsidR="00E30D32" w:rsidRDefault="00E30D32" w:rsidP="001F6A34">
      <w:pPr>
        <w:pStyle w:val="ListParagraph"/>
        <w:ind w:left="1080"/>
        <w:rPr>
          <w:rFonts w:ascii="Verdana" w:hAnsi="Verdana"/>
          <w:b/>
          <w:bCs/>
          <w:szCs w:val="24"/>
        </w:rPr>
      </w:pPr>
    </w:p>
    <w:p w14:paraId="5A76FC9B" w14:textId="77777777" w:rsidR="00E30D32" w:rsidRPr="005A77A7" w:rsidRDefault="00E30D32" w:rsidP="001F6A34">
      <w:pPr>
        <w:pStyle w:val="ListParagraph"/>
        <w:ind w:left="1080"/>
        <w:rPr>
          <w:rFonts w:ascii="Verdana" w:hAnsi="Verdana"/>
          <w:b/>
          <w:bCs/>
          <w:szCs w:val="24"/>
        </w:rPr>
      </w:pPr>
    </w:p>
    <w:p w14:paraId="00B082E5" w14:textId="3FD8591C" w:rsidR="00AD5951" w:rsidRDefault="00AD5951" w:rsidP="005F6AA4">
      <w:pPr>
        <w:pStyle w:val="ListParagraph"/>
        <w:numPr>
          <w:ilvl w:val="0"/>
          <w:numId w:val="4"/>
        </w:numPr>
        <w:rPr>
          <w:rFonts w:ascii="Verdana" w:hAnsi="Verdana"/>
          <w:szCs w:val="24"/>
        </w:rPr>
      </w:pPr>
      <w:r>
        <w:rPr>
          <w:rFonts w:ascii="Verdana" w:hAnsi="Verdana"/>
          <w:szCs w:val="24"/>
        </w:rPr>
        <w:lastRenderedPageBreak/>
        <w:t>To ratify the comments made since last meeting.</w:t>
      </w:r>
    </w:p>
    <w:tbl>
      <w:tblPr>
        <w:tblW w:w="10560" w:type="dxa"/>
        <w:tblLook w:val="04A0" w:firstRow="1" w:lastRow="0" w:firstColumn="1" w:lastColumn="0" w:noHBand="0" w:noVBand="1"/>
      </w:tblPr>
      <w:tblGrid>
        <w:gridCol w:w="2300"/>
        <w:gridCol w:w="1840"/>
        <w:gridCol w:w="3180"/>
        <w:gridCol w:w="3240"/>
      </w:tblGrid>
      <w:tr w:rsidR="00AD5951" w:rsidRPr="00AD5951" w14:paraId="4DD901EF" w14:textId="77777777" w:rsidTr="00AD5951">
        <w:trPr>
          <w:trHeight w:val="4152"/>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406124D6"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22/01577/DIS</w:t>
            </w:r>
          </w:p>
        </w:tc>
        <w:tc>
          <w:tcPr>
            <w:tcW w:w="1840" w:type="dxa"/>
            <w:tcBorders>
              <w:top w:val="single" w:sz="4" w:space="0" w:color="auto"/>
              <w:left w:val="nil"/>
              <w:bottom w:val="single" w:sz="4" w:space="0" w:color="auto"/>
              <w:right w:val="single" w:sz="4" w:space="0" w:color="auto"/>
            </w:tcBorders>
            <w:shd w:val="clear" w:color="auto" w:fill="auto"/>
            <w:hideMark/>
          </w:tcPr>
          <w:p w14:paraId="69CF05A6"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Land off Park Lane</w:t>
            </w:r>
          </w:p>
        </w:tc>
        <w:tc>
          <w:tcPr>
            <w:tcW w:w="3180" w:type="dxa"/>
            <w:tcBorders>
              <w:top w:val="single" w:sz="4" w:space="0" w:color="auto"/>
              <w:left w:val="nil"/>
              <w:bottom w:val="single" w:sz="4" w:space="0" w:color="auto"/>
              <w:right w:val="single" w:sz="4" w:space="0" w:color="auto"/>
            </w:tcBorders>
            <w:shd w:val="clear" w:color="auto" w:fill="auto"/>
            <w:hideMark/>
          </w:tcPr>
          <w:p w14:paraId="46189E53"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 xml:space="preserve">AMENDED APPLICATION - The approval of details reserved by conditions 3 (Landscaping), 5 (High Street Link), 7 (Tree and Hedgerow Protection), 9 (Ped/Cycle and Vehicular Connections) and 11 (Benches and Bins) relating to planning permission reference 21/00782/REMM </w:t>
            </w:r>
          </w:p>
        </w:tc>
        <w:tc>
          <w:tcPr>
            <w:tcW w:w="3240" w:type="dxa"/>
            <w:tcBorders>
              <w:top w:val="single" w:sz="4" w:space="0" w:color="auto"/>
              <w:left w:val="nil"/>
              <w:bottom w:val="single" w:sz="4" w:space="0" w:color="auto"/>
              <w:right w:val="single" w:sz="4" w:space="0" w:color="auto"/>
            </w:tcBorders>
            <w:shd w:val="clear" w:color="auto" w:fill="auto"/>
            <w:hideMark/>
          </w:tcPr>
          <w:p w14:paraId="397EBB02" w14:textId="77777777" w:rsidR="00AD5951" w:rsidRPr="00AD5951" w:rsidRDefault="00AD5951" w:rsidP="00AD5951">
            <w:pPr>
              <w:rPr>
                <w:rFonts w:ascii="Verdana" w:hAnsi="Verdana" w:cs="Calibri"/>
                <w:color w:val="000000"/>
                <w:szCs w:val="24"/>
                <w:lang w:val="en-US" w:eastAsia="en-US"/>
              </w:rPr>
            </w:pPr>
            <w:r w:rsidRPr="00AD5951">
              <w:rPr>
                <w:rFonts w:ascii="Verdana" w:hAnsi="Verdana" w:cs="Calibri"/>
                <w:color w:val="000000"/>
                <w:szCs w:val="24"/>
                <w:lang w:val="en-US" w:eastAsia="en-US"/>
              </w:rPr>
              <w:t>Comments obtained and submitted by e-mail due to planning deadline - No objection in principle, however, the Parish Council would raise concerns about the lack of disabled access on to High Street</w:t>
            </w:r>
          </w:p>
        </w:tc>
      </w:tr>
    </w:tbl>
    <w:p w14:paraId="4BB43C8D" w14:textId="77777777" w:rsidR="00AD5951" w:rsidRDefault="00AD5951" w:rsidP="00AD5951">
      <w:pPr>
        <w:pStyle w:val="ListParagraph"/>
        <w:ind w:left="1080"/>
        <w:rPr>
          <w:rFonts w:ascii="Verdana" w:hAnsi="Verdana"/>
          <w:szCs w:val="24"/>
        </w:rPr>
      </w:pPr>
    </w:p>
    <w:p w14:paraId="00ACFC78" w14:textId="02BDF031" w:rsidR="00AD5951" w:rsidRDefault="0075036D" w:rsidP="00AD5951">
      <w:pPr>
        <w:pStyle w:val="ListParagraph"/>
        <w:numPr>
          <w:ilvl w:val="0"/>
          <w:numId w:val="4"/>
        </w:numPr>
        <w:rPr>
          <w:rFonts w:ascii="Verdana" w:hAnsi="Verdana"/>
          <w:szCs w:val="24"/>
        </w:rPr>
      </w:pPr>
      <w:r>
        <w:rPr>
          <w:rFonts w:ascii="Verdana" w:hAnsi="Verdana"/>
          <w:szCs w:val="24"/>
        </w:rPr>
        <w:t>To consider the following applications</w:t>
      </w:r>
      <w:bookmarkEnd w:id="3"/>
      <w:r w:rsidR="00AD5951">
        <w:rPr>
          <w:rFonts w:ascii="Verdana" w:hAnsi="Verdana"/>
          <w:szCs w:val="24"/>
        </w:rPr>
        <w:t>.</w:t>
      </w:r>
    </w:p>
    <w:tbl>
      <w:tblPr>
        <w:tblW w:w="10485" w:type="dxa"/>
        <w:tblLook w:val="04A0" w:firstRow="1" w:lastRow="0" w:firstColumn="1" w:lastColumn="0" w:noHBand="0" w:noVBand="1"/>
      </w:tblPr>
      <w:tblGrid>
        <w:gridCol w:w="2300"/>
        <w:gridCol w:w="2090"/>
        <w:gridCol w:w="6095"/>
      </w:tblGrid>
      <w:tr w:rsidR="00AD5951" w:rsidRPr="00AD5951" w14:paraId="4B165D0A" w14:textId="77777777" w:rsidTr="00AD5951">
        <w:trPr>
          <w:trHeight w:val="1253"/>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0900892E"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23/00090/FULM</w:t>
            </w:r>
          </w:p>
        </w:tc>
        <w:tc>
          <w:tcPr>
            <w:tcW w:w="2090" w:type="dxa"/>
            <w:tcBorders>
              <w:top w:val="single" w:sz="4" w:space="0" w:color="auto"/>
              <w:left w:val="nil"/>
              <w:bottom w:val="single" w:sz="4" w:space="0" w:color="auto"/>
              <w:right w:val="single" w:sz="4" w:space="0" w:color="auto"/>
            </w:tcBorders>
            <w:shd w:val="clear" w:color="auto" w:fill="auto"/>
            <w:hideMark/>
          </w:tcPr>
          <w:p w14:paraId="749B6C9E"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East Midlands Gateway, Zone B (Intermodal Area)</w:t>
            </w:r>
          </w:p>
        </w:tc>
        <w:tc>
          <w:tcPr>
            <w:tcW w:w="6095" w:type="dxa"/>
            <w:tcBorders>
              <w:top w:val="single" w:sz="4" w:space="0" w:color="auto"/>
              <w:left w:val="nil"/>
              <w:bottom w:val="single" w:sz="4" w:space="0" w:color="auto"/>
              <w:right w:val="single" w:sz="4" w:space="0" w:color="auto"/>
            </w:tcBorders>
            <w:shd w:val="clear" w:color="auto" w:fill="auto"/>
            <w:hideMark/>
          </w:tcPr>
          <w:p w14:paraId="09A2F179"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Intermodal area (Zone B) with containers stored at up to 15 metres high (5 containers) together with intermodal area lighting columns at 25 metres high</w:t>
            </w:r>
          </w:p>
        </w:tc>
      </w:tr>
      <w:tr w:rsidR="00AD5951" w:rsidRPr="00AD5951" w14:paraId="7F58C1BF" w14:textId="77777777" w:rsidTr="00724078">
        <w:trPr>
          <w:trHeight w:val="1257"/>
        </w:trPr>
        <w:tc>
          <w:tcPr>
            <w:tcW w:w="2300" w:type="dxa"/>
            <w:tcBorders>
              <w:top w:val="nil"/>
              <w:left w:val="single" w:sz="4" w:space="0" w:color="auto"/>
              <w:bottom w:val="single" w:sz="4" w:space="0" w:color="auto"/>
              <w:right w:val="single" w:sz="4" w:space="0" w:color="auto"/>
            </w:tcBorders>
            <w:shd w:val="clear" w:color="auto" w:fill="auto"/>
            <w:hideMark/>
          </w:tcPr>
          <w:p w14:paraId="33FC174F"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22/01906/FUL</w:t>
            </w:r>
          </w:p>
        </w:tc>
        <w:tc>
          <w:tcPr>
            <w:tcW w:w="2090" w:type="dxa"/>
            <w:tcBorders>
              <w:top w:val="nil"/>
              <w:left w:val="nil"/>
              <w:bottom w:val="single" w:sz="4" w:space="0" w:color="auto"/>
              <w:right w:val="single" w:sz="4" w:space="0" w:color="auto"/>
            </w:tcBorders>
            <w:shd w:val="clear" w:color="auto" w:fill="auto"/>
            <w:hideMark/>
          </w:tcPr>
          <w:p w14:paraId="691700E5"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15 Hastings Street</w:t>
            </w:r>
          </w:p>
        </w:tc>
        <w:tc>
          <w:tcPr>
            <w:tcW w:w="6095" w:type="dxa"/>
            <w:tcBorders>
              <w:top w:val="nil"/>
              <w:left w:val="nil"/>
              <w:bottom w:val="single" w:sz="4" w:space="0" w:color="auto"/>
              <w:right w:val="single" w:sz="4" w:space="0" w:color="auto"/>
            </w:tcBorders>
            <w:shd w:val="clear" w:color="auto" w:fill="auto"/>
            <w:hideMark/>
          </w:tcPr>
          <w:p w14:paraId="328A512C" w14:textId="4AF675C6"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Remodeling of existing bungalow to a two-storey dwelling and the erection of a detached outbuilding for use as an annex (Amended scheme to 22/00298/FUL</w:t>
            </w:r>
          </w:p>
        </w:tc>
      </w:tr>
      <w:tr w:rsidR="00AD5951" w:rsidRPr="00AD5951" w14:paraId="362F8692" w14:textId="77777777" w:rsidTr="00724078">
        <w:trPr>
          <w:trHeight w:val="560"/>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0B0DC882"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23/00117/VCIM</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14:paraId="2AD1CA1E"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Former Castle Donington Power Station</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D439ECA"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Construction of storage and distribution facility to be used for B8 use class, with ancillary office accommodation and associated service yard and infrastructure approved under planning permission ref. 22/00054/FULM without complying with Condition 34 so as to provide for amended biodiversity enhancement requirements</w:t>
            </w:r>
          </w:p>
        </w:tc>
      </w:tr>
      <w:tr w:rsidR="00AD5951" w:rsidRPr="00AD5951" w14:paraId="0EA925E1" w14:textId="77777777" w:rsidTr="00724078">
        <w:trPr>
          <w:trHeight w:val="1835"/>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584A6B0D"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23/00128/VCUM</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14:paraId="39F9ADA9"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Zone C East Midlands Gateway</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3A88015D"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Removal of condition 3 and variation of conditions 2, 8, 9, 11, 12, 13, 14, 17, 18, 22 and 23 of 19/00779/FULM so as to amend the design, scale and layout of the rail terminal building as well as approving hard and soft landscaping and cycle parking details</w:t>
            </w:r>
          </w:p>
        </w:tc>
      </w:tr>
      <w:tr w:rsidR="00AD5951" w:rsidRPr="00AD5951" w14:paraId="08AECDA3" w14:textId="77777777" w:rsidTr="00AD5951">
        <w:trPr>
          <w:trHeight w:val="1419"/>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0A1EDB18"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22/01456/REMM</w:t>
            </w:r>
          </w:p>
        </w:tc>
        <w:tc>
          <w:tcPr>
            <w:tcW w:w="2090" w:type="dxa"/>
            <w:tcBorders>
              <w:top w:val="single" w:sz="4" w:space="0" w:color="auto"/>
              <w:left w:val="nil"/>
              <w:bottom w:val="single" w:sz="4" w:space="0" w:color="auto"/>
              <w:right w:val="single" w:sz="4" w:space="0" w:color="auto"/>
            </w:tcBorders>
            <w:shd w:val="clear" w:color="auto" w:fill="auto"/>
            <w:hideMark/>
          </w:tcPr>
          <w:p w14:paraId="5CC7DD97"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Land to the South of Park Lane</w:t>
            </w:r>
          </w:p>
        </w:tc>
        <w:tc>
          <w:tcPr>
            <w:tcW w:w="6095" w:type="dxa"/>
            <w:tcBorders>
              <w:top w:val="single" w:sz="4" w:space="0" w:color="auto"/>
              <w:left w:val="nil"/>
              <w:bottom w:val="single" w:sz="4" w:space="0" w:color="auto"/>
              <w:right w:val="single" w:sz="4" w:space="0" w:color="auto"/>
            </w:tcBorders>
            <w:shd w:val="clear" w:color="auto" w:fill="auto"/>
            <w:hideMark/>
          </w:tcPr>
          <w:p w14:paraId="7A8CDAB2" w14:textId="7885013B"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AMENDED APPLICATION - Provision of access, drainage and structural landscaping and formation of plot levels (reserved matters of access and landscaping to outline planning permission reference 16/00456/VCUM</w:t>
            </w:r>
          </w:p>
        </w:tc>
      </w:tr>
    </w:tbl>
    <w:p w14:paraId="45C0A1C4" w14:textId="77777777" w:rsidR="00AD5951" w:rsidRPr="00AD5951" w:rsidRDefault="00AD5951" w:rsidP="00AD5951">
      <w:pPr>
        <w:pStyle w:val="ListParagraph"/>
        <w:ind w:left="1080"/>
        <w:rPr>
          <w:rFonts w:ascii="Verdana" w:hAnsi="Verdana"/>
          <w:szCs w:val="24"/>
        </w:rPr>
      </w:pPr>
    </w:p>
    <w:p w14:paraId="326D9230" w14:textId="5C83C244" w:rsidR="0075036D" w:rsidRPr="00AD5951" w:rsidRDefault="0075036D" w:rsidP="00AD5951">
      <w:pPr>
        <w:pStyle w:val="ListParagraph"/>
        <w:numPr>
          <w:ilvl w:val="0"/>
          <w:numId w:val="4"/>
        </w:numPr>
        <w:rPr>
          <w:rFonts w:ascii="Verdana" w:hAnsi="Verdana"/>
          <w:szCs w:val="24"/>
        </w:rPr>
      </w:pPr>
      <w:r w:rsidRPr="00AD5951">
        <w:rPr>
          <w:rFonts w:ascii="Verdana" w:hAnsi="Verdana" w:cs="Arial"/>
          <w:szCs w:val="24"/>
        </w:rPr>
        <w:t>To receive the following permission notices:</w:t>
      </w:r>
    </w:p>
    <w:tbl>
      <w:tblPr>
        <w:tblW w:w="10485" w:type="dxa"/>
        <w:tblLook w:val="04A0" w:firstRow="1" w:lastRow="0" w:firstColumn="1" w:lastColumn="0" w:noHBand="0" w:noVBand="1"/>
      </w:tblPr>
      <w:tblGrid>
        <w:gridCol w:w="1968"/>
        <w:gridCol w:w="1996"/>
        <w:gridCol w:w="3261"/>
        <w:gridCol w:w="1842"/>
        <w:gridCol w:w="1418"/>
      </w:tblGrid>
      <w:tr w:rsidR="00AD5951" w:rsidRPr="00AD5951" w14:paraId="73BCA988" w14:textId="77777777" w:rsidTr="00AD5951">
        <w:trPr>
          <w:trHeight w:val="766"/>
        </w:trPr>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6475734C"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22/01868/LBC</w:t>
            </w:r>
          </w:p>
        </w:tc>
        <w:tc>
          <w:tcPr>
            <w:tcW w:w="1996" w:type="dxa"/>
            <w:tcBorders>
              <w:top w:val="single" w:sz="4" w:space="0" w:color="auto"/>
              <w:left w:val="nil"/>
              <w:bottom w:val="single" w:sz="4" w:space="0" w:color="auto"/>
              <w:right w:val="single" w:sz="4" w:space="0" w:color="auto"/>
            </w:tcBorders>
            <w:shd w:val="clear" w:color="auto" w:fill="auto"/>
            <w:hideMark/>
          </w:tcPr>
          <w:p w14:paraId="08D51F80"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4 Apiary Gate</w:t>
            </w:r>
          </w:p>
        </w:tc>
        <w:tc>
          <w:tcPr>
            <w:tcW w:w="3261" w:type="dxa"/>
            <w:tcBorders>
              <w:top w:val="single" w:sz="4" w:space="0" w:color="auto"/>
              <w:left w:val="nil"/>
              <w:bottom w:val="single" w:sz="4" w:space="0" w:color="auto"/>
              <w:right w:val="single" w:sz="4" w:space="0" w:color="auto"/>
            </w:tcBorders>
            <w:shd w:val="clear" w:color="auto" w:fill="auto"/>
            <w:hideMark/>
          </w:tcPr>
          <w:p w14:paraId="732632C2" w14:textId="77777777" w:rsidR="00AD5951" w:rsidRPr="00AD5951" w:rsidRDefault="00AD5951" w:rsidP="00AD5951">
            <w:pPr>
              <w:rPr>
                <w:rFonts w:ascii="Verdana" w:hAnsi="Verdana" w:cs="Calibri"/>
                <w:szCs w:val="24"/>
                <w:lang w:val="en-US" w:eastAsia="en-US"/>
              </w:rPr>
            </w:pPr>
            <w:r w:rsidRPr="00AD5951">
              <w:rPr>
                <w:rFonts w:ascii="Verdana" w:hAnsi="Verdana" w:cs="Calibri"/>
                <w:szCs w:val="24"/>
                <w:lang w:val="en-US" w:eastAsia="en-US"/>
              </w:rPr>
              <w:t>External and internal alterations (air source heating system)</w:t>
            </w:r>
          </w:p>
        </w:tc>
        <w:tc>
          <w:tcPr>
            <w:tcW w:w="1842" w:type="dxa"/>
            <w:tcBorders>
              <w:top w:val="single" w:sz="4" w:space="0" w:color="auto"/>
              <w:left w:val="nil"/>
              <w:bottom w:val="single" w:sz="4" w:space="0" w:color="auto"/>
              <w:right w:val="nil"/>
            </w:tcBorders>
            <w:shd w:val="clear" w:color="auto" w:fill="auto"/>
            <w:hideMark/>
          </w:tcPr>
          <w:p w14:paraId="1B7644B3" w14:textId="77777777" w:rsidR="00AD5951" w:rsidRPr="00AD5951" w:rsidRDefault="00AD5951" w:rsidP="00AD5951">
            <w:pPr>
              <w:rPr>
                <w:rFonts w:ascii="Verdana" w:hAnsi="Verdana" w:cs="Calibri"/>
                <w:color w:val="000000"/>
                <w:szCs w:val="24"/>
                <w:lang w:val="en-US" w:eastAsia="en-US"/>
              </w:rPr>
            </w:pPr>
            <w:r w:rsidRPr="00AD5951">
              <w:rPr>
                <w:rFonts w:ascii="Verdana" w:hAnsi="Verdana" w:cs="Calibri"/>
                <w:color w:val="000000"/>
                <w:szCs w:val="24"/>
                <w:lang w:val="en-US" w:eastAsia="en-US"/>
              </w:rPr>
              <w:t>No objection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3364332" w14:textId="77777777" w:rsidR="00AD5951" w:rsidRPr="00AD5951" w:rsidRDefault="00AD5951" w:rsidP="00AD5951">
            <w:pPr>
              <w:rPr>
                <w:rFonts w:ascii="Verdana" w:hAnsi="Verdana" w:cs="Calibri"/>
                <w:color w:val="000000"/>
                <w:szCs w:val="24"/>
                <w:lang w:val="en-US" w:eastAsia="en-US"/>
              </w:rPr>
            </w:pPr>
            <w:r w:rsidRPr="00AD5951">
              <w:rPr>
                <w:rFonts w:ascii="Verdana" w:hAnsi="Verdana" w:cs="Calibri"/>
                <w:color w:val="000000"/>
                <w:szCs w:val="24"/>
                <w:lang w:val="en-US" w:eastAsia="en-US"/>
              </w:rPr>
              <w:t>Approved</w:t>
            </w:r>
          </w:p>
        </w:tc>
      </w:tr>
    </w:tbl>
    <w:p w14:paraId="5C99189B" w14:textId="77777777" w:rsidR="0075036D" w:rsidRPr="00636BDD" w:rsidRDefault="0075036D" w:rsidP="0075036D">
      <w:pPr>
        <w:pStyle w:val="ListParagraph"/>
        <w:rPr>
          <w:rFonts w:ascii="Verdana" w:hAnsi="Verdana" w:cs="Arial"/>
          <w:szCs w:val="24"/>
        </w:rPr>
      </w:pPr>
    </w:p>
    <w:bookmarkEnd w:id="1"/>
    <w:bookmarkEnd w:id="2"/>
    <w:p w14:paraId="72BDDC26" w14:textId="77777777" w:rsidR="00214754" w:rsidRDefault="00214754" w:rsidP="00816150">
      <w:pPr>
        <w:widowControl w:val="0"/>
        <w:rPr>
          <w:rFonts w:ascii="Verdana" w:hAnsi="Verdana"/>
          <w:b/>
          <w:szCs w:val="24"/>
        </w:rPr>
      </w:pPr>
    </w:p>
    <w:p w14:paraId="6988D398" w14:textId="37EDB282" w:rsidR="00816150" w:rsidRPr="00636BDD" w:rsidRDefault="00816150" w:rsidP="00816150">
      <w:pPr>
        <w:widowControl w:val="0"/>
        <w:rPr>
          <w:rFonts w:ascii="Verdana" w:hAnsi="Verdana"/>
          <w:szCs w:val="24"/>
        </w:rPr>
      </w:pPr>
      <w:r w:rsidRPr="00636BDD">
        <w:rPr>
          <w:rFonts w:ascii="Verdana" w:hAnsi="Verdana"/>
          <w:b/>
          <w:szCs w:val="24"/>
        </w:rPr>
        <w:lastRenderedPageBreak/>
        <w:t xml:space="preserve">REMINDERS: </w:t>
      </w:r>
    </w:p>
    <w:p w14:paraId="412A6308" w14:textId="77777777" w:rsidR="00816150" w:rsidRPr="00636BDD" w:rsidRDefault="00816150" w:rsidP="00816150">
      <w:pPr>
        <w:rPr>
          <w:rFonts w:ascii="Verdana" w:hAnsi="Verdana"/>
          <w:b/>
          <w:szCs w:val="24"/>
        </w:rPr>
      </w:pPr>
      <w:r w:rsidRPr="00636BDD">
        <w:rPr>
          <w:rFonts w:ascii="Verdana" w:hAnsi="Verdana"/>
          <w:b/>
          <w:szCs w:val="24"/>
        </w:rPr>
        <w:t>Diary Notes:</w:t>
      </w:r>
      <w:r w:rsidRPr="00636BDD">
        <w:rPr>
          <w:rFonts w:ascii="Verdana" w:hAnsi="Verdana"/>
          <w:b/>
          <w:szCs w:val="24"/>
        </w:rPr>
        <w:tab/>
      </w:r>
    </w:p>
    <w:p w14:paraId="7B9DB5B9" w14:textId="09FAA0B0" w:rsidR="004E07AF" w:rsidRDefault="004E07AF" w:rsidP="00E14B33">
      <w:pPr>
        <w:ind w:firstLine="720"/>
        <w:rPr>
          <w:rFonts w:ascii="Verdana" w:hAnsi="Verdana"/>
          <w:szCs w:val="24"/>
        </w:rPr>
      </w:pPr>
      <w:r>
        <w:rPr>
          <w:rFonts w:ascii="Verdana" w:hAnsi="Verdana"/>
          <w:szCs w:val="24"/>
        </w:rPr>
        <w:t>Annual Parish meeting – 9 March 2023</w:t>
      </w:r>
    </w:p>
    <w:p w14:paraId="4E65754F" w14:textId="771A1346" w:rsidR="001E0A0D" w:rsidRDefault="001E0A0D" w:rsidP="00E14B33">
      <w:pPr>
        <w:ind w:firstLine="720"/>
        <w:rPr>
          <w:rFonts w:ascii="Verdana" w:hAnsi="Verdana"/>
          <w:szCs w:val="24"/>
        </w:rPr>
      </w:pPr>
      <w:r>
        <w:rPr>
          <w:rFonts w:ascii="Verdana" w:hAnsi="Verdana"/>
          <w:szCs w:val="24"/>
        </w:rPr>
        <w:t xml:space="preserve">Full Council meeting – </w:t>
      </w:r>
      <w:r w:rsidR="004E07AF">
        <w:rPr>
          <w:rFonts w:ascii="Verdana" w:hAnsi="Verdana"/>
          <w:szCs w:val="24"/>
        </w:rPr>
        <w:t>30 March</w:t>
      </w:r>
      <w:r>
        <w:rPr>
          <w:rFonts w:ascii="Verdana" w:hAnsi="Verdana"/>
          <w:szCs w:val="24"/>
        </w:rPr>
        <w:t xml:space="preserve"> 2023</w:t>
      </w:r>
    </w:p>
    <w:p w14:paraId="7DC152E6" w14:textId="77777777" w:rsidR="00D55E5C" w:rsidRPr="00636BDD" w:rsidRDefault="00D55E5C" w:rsidP="00816150">
      <w:pPr>
        <w:ind w:firstLine="720"/>
        <w:rPr>
          <w:rFonts w:ascii="Verdana" w:hAnsi="Verdana"/>
          <w:szCs w:val="24"/>
        </w:rPr>
      </w:pPr>
    </w:p>
    <w:p w14:paraId="5C797950" w14:textId="464EC6A8" w:rsidR="00816150" w:rsidRPr="00636BDD" w:rsidRDefault="00B63777" w:rsidP="00BA6338">
      <w:pPr>
        <w:ind w:left="720" w:hanging="720"/>
        <w:rPr>
          <w:rFonts w:ascii="Verdana" w:hAnsi="Verdana"/>
          <w:b/>
          <w:i/>
          <w:szCs w:val="24"/>
        </w:rPr>
      </w:pPr>
      <w:r>
        <w:rPr>
          <w:rFonts w:ascii="Verdana" w:hAnsi="Verdana"/>
          <w:b/>
          <w:i/>
          <w:szCs w:val="24"/>
        </w:rPr>
        <w:t xml:space="preserve">Payment reviewing </w:t>
      </w:r>
      <w:r w:rsidR="00816150" w:rsidRPr="00636BDD">
        <w:rPr>
          <w:rFonts w:ascii="Verdana" w:hAnsi="Verdana"/>
          <w:b/>
          <w:i/>
          <w:szCs w:val="24"/>
        </w:rPr>
        <w:t xml:space="preserve">for </w:t>
      </w:r>
      <w:r w:rsidR="00EE0054">
        <w:rPr>
          <w:rFonts w:ascii="Verdana" w:hAnsi="Verdana"/>
          <w:b/>
          <w:i/>
          <w:szCs w:val="24"/>
        </w:rPr>
        <w:t>February</w:t>
      </w:r>
      <w:r w:rsidR="00A039BA">
        <w:rPr>
          <w:rFonts w:ascii="Verdana" w:hAnsi="Verdana"/>
          <w:b/>
          <w:i/>
          <w:szCs w:val="24"/>
        </w:rPr>
        <w:t xml:space="preserve"> </w:t>
      </w:r>
      <w:r w:rsidR="00D55272" w:rsidRPr="00636BDD">
        <w:rPr>
          <w:rFonts w:ascii="Verdana" w:hAnsi="Verdana"/>
          <w:b/>
          <w:i/>
          <w:szCs w:val="24"/>
        </w:rPr>
        <w:t>–</w:t>
      </w:r>
      <w:r w:rsidR="00816150" w:rsidRPr="00636BDD">
        <w:rPr>
          <w:rFonts w:ascii="Verdana" w:hAnsi="Verdana"/>
          <w:b/>
          <w:i/>
          <w:szCs w:val="24"/>
        </w:rPr>
        <w:t xml:space="preserve"> Cllrs </w:t>
      </w:r>
      <w:r w:rsidR="005A77A7">
        <w:rPr>
          <w:rFonts w:ascii="Verdana" w:hAnsi="Verdana"/>
          <w:b/>
          <w:i/>
          <w:szCs w:val="24"/>
        </w:rPr>
        <w:t>C Burton</w:t>
      </w:r>
      <w:r w:rsidR="00E16D1A">
        <w:rPr>
          <w:rFonts w:ascii="Verdana" w:hAnsi="Verdana"/>
          <w:b/>
          <w:i/>
          <w:szCs w:val="24"/>
        </w:rPr>
        <w:t xml:space="preserve"> and </w:t>
      </w:r>
      <w:r w:rsidR="005A77A7">
        <w:rPr>
          <w:rFonts w:ascii="Verdana" w:hAnsi="Verdana"/>
          <w:b/>
          <w:i/>
          <w:szCs w:val="24"/>
        </w:rPr>
        <w:t>S Ambrose-Jones</w:t>
      </w:r>
      <w:r w:rsidR="00E16D1A">
        <w:rPr>
          <w:rFonts w:ascii="Verdana" w:hAnsi="Verdana"/>
          <w:b/>
          <w:i/>
          <w:szCs w:val="24"/>
        </w:rPr>
        <w:t>.</w:t>
      </w:r>
    </w:p>
    <w:p w14:paraId="513F4B8E" w14:textId="75DE50F2" w:rsidR="003D49EE" w:rsidRPr="00B63777" w:rsidRDefault="00BB08C2" w:rsidP="0080596C">
      <w:pPr>
        <w:pStyle w:val="ListParagraph"/>
        <w:ind w:left="0" w:right="-613"/>
        <w:rPr>
          <w:rFonts w:ascii="Verdana" w:hAnsi="Verdana" w:cs="Arial"/>
          <w:b/>
          <w:bCs/>
          <w:i/>
          <w:iCs/>
          <w:szCs w:val="24"/>
        </w:rPr>
      </w:pPr>
      <w:r w:rsidRPr="00B63777">
        <w:rPr>
          <w:rFonts w:ascii="Verdana" w:hAnsi="Verdana" w:cs="Arial"/>
          <w:b/>
          <w:bCs/>
          <w:i/>
          <w:iCs/>
          <w:szCs w:val="24"/>
          <w:highlight w:val="yellow"/>
        </w:rPr>
        <w:t xml:space="preserve"> </w:t>
      </w:r>
    </w:p>
    <w:p w14:paraId="5A61560C" w14:textId="77777777" w:rsidR="003D49EE" w:rsidRPr="00BE2C4C" w:rsidRDefault="003D49EE" w:rsidP="00BA6338">
      <w:pPr>
        <w:ind w:left="720" w:hanging="720"/>
        <w:rPr>
          <w:rFonts w:ascii="Verdana" w:hAnsi="Verdana"/>
          <w:b/>
          <w:sz w:val="22"/>
          <w:szCs w:val="22"/>
        </w:rPr>
      </w:pPr>
    </w:p>
    <w:sectPr w:rsidR="003D49EE" w:rsidRPr="00BE2C4C" w:rsidSect="00147ABA">
      <w:headerReference w:type="first" r:id="rId11"/>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7BC8"/>
    <w:multiLevelType w:val="hybridMultilevel"/>
    <w:tmpl w:val="96A49D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45B4F"/>
    <w:multiLevelType w:val="hybridMultilevel"/>
    <w:tmpl w:val="1B5608AA"/>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34B4F"/>
    <w:multiLevelType w:val="hybridMultilevel"/>
    <w:tmpl w:val="21FAC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41BB6"/>
    <w:multiLevelType w:val="hybridMultilevel"/>
    <w:tmpl w:val="78F85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B2CD8"/>
    <w:multiLevelType w:val="hybridMultilevel"/>
    <w:tmpl w:val="D4205764"/>
    <w:lvl w:ilvl="0" w:tplc="D8F26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DF7451"/>
    <w:multiLevelType w:val="hybridMultilevel"/>
    <w:tmpl w:val="330E0032"/>
    <w:lvl w:ilvl="0" w:tplc="5DEA7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97219"/>
    <w:multiLevelType w:val="hybridMultilevel"/>
    <w:tmpl w:val="91E47E8A"/>
    <w:lvl w:ilvl="0" w:tplc="F44A4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374600"/>
    <w:multiLevelType w:val="hybridMultilevel"/>
    <w:tmpl w:val="C8A84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02D77"/>
    <w:multiLevelType w:val="hybridMultilevel"/>
    <w:tmpl w:val="D8561978"/>
    <w:lvl w:ilvl="0" w:tplc="F2FAE22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6B4B"/>
    <w:multiLevelType w:val="hybridMultilevel"/>
    <w:tmpl w:val="B8CE4550"/>
    <w:lvl w:ilvl="0" w:tplc="40DA702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70A4369"/>
    <w:multiLevelType w:val="hybridMultilevel"/>
    <w:tmpl w:val="F17CE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D05DB9"/>
    <w:multiLevelType w:val="hybridMultilevel"/>
    <w:tmpl w:val="BB9A94D8"/>
    <w:lvl w:ilvl="0" w:tplc="26640DF2">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D18C9"/>
    <w:multiLevelType w:val="hybridMultilevel"/>
    <w:tmpl w:val="98FEB4C6"/>
    <w:lvl w:ilvl="0" w:tplc="3C12DD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83177F"/>
    <w:multiLevelType w:val="hybridMultilevel"/>
    <w:tmpl w:val="E72C0A0C"/>
    <w:lvl w:ilvl="0" w:tplc="C58E953C">
      <w:start w:val="1"/>
      <w:numFmt w:val="lowerLetter"/>
      <w:lvlText w:val="%1)"/>
      <w:lvlJc w:val="left"/>
      <w:pPr>
        <w:ind w:left="720" w:hanging="360"/>
      </w:pPr>
      <w:rPr>
        <w:rFonts w:ascii="Verdana" w:eastAsia="Times New Roman" w:hAnsi="Verdana"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60EB4"/>
    <w:multiLevelType w:val="hybridMultilevel"/>
    <w:tmpl w:val="77D6CCA4"/>
    <w:lvl w:ilvl="0" w:tplc="F44A40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411E2"/>
    <w:multiLevelType w:val="hybridMultilevel"/>
    <w:tmpl w:val="0EC27A2E"/>
    <w:lvl w:ilvl="0" w:tplc="04090001">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7247D52"/>
    <w:multiLevelType w:val="hybridMultilevel"/>
    <w:tmpl w:val="2DB28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645555"/>
    <w:multiLevelType w:val="hybridMultilevel"/>
    <w:tmpl w:val="3F3421D0"/>
    <w:lvl w:ilvl="0" w:tplc="1B42F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41B67"/>
    <w:multiLevelType w:val="hybridMultilevel"/>
    <w:tmpl w:val="63B46F90"/>
    <w:lvl w:ilvl="0" w:tplc="F44A4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482975"/>
    <w:multiLevelType w:val="hybridMultilevel"/>
    <w:tmpl w:val="42B82350"/>
    <w:lvl w:ilvl="0" w:tplc="873C6D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8EB70D6"/>
    <w:multiLevelType w:val="hybridMultilevel"/>
    <w:tmpl w:val="534C1812"/>
    <w:lvl w:ilvl="0" w:tplc="3BA22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714B38"/>
    <w:multiLevelType w:val="hybridMultilevel"/>
    <w:tmpl w:val="BC1E3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FEB63F7"/>
    <w:multiLevelType w:val="hybridMultilevel"/>
    <w:tmpl w:val="F642D8D2"/>
    <w:lvl w:ilvl="0" w:tplc="A0C8CA40">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300724"/>
    <w:multiLevelType w:val="hybridMultilevel"/>
    <w:tmpl w:val="110095E0"/>
    <w:lvl w:ilvl="0" w:tplc="F44A4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FE41C7"/>
    <w:multiLevelType w:val="hybridMultilevel"/>
    <w:tmpl w:val="FB966082"/>
    <w:lvl w:ilvl="0" w:tplc="F3883532">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FC40E8"/>
    <w:multiLevelType w:val="hybridMultilevel"/>
    <w:tmpl w:val="4086C014"/>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9767195">
    <w:abstractNumId w:val="1"/>
  </w:num>
  <w:num w:numId="2" w16cid:durableId="1372876085">
    <w:abstractNumId w:val="22"/>
  </w:num>
  <w:num w:numId="3" w16cid:durableId="2050839321">
    <w:abstractNumId w:val="5"/>
  </w:num>
  <w:num w:numId="4" w16cid:durableId="777405808">
    <w:abstractNumId w:val="26"/>
  </w:num>
  <w:num w:numId="5" w16cid:durableId="457801660">
    <w:abstractNumId w:val="24"/>
  </w:num>
  <w:num w:numId="6" w16cid:durableId="1046296522">
    <w:abstractNumId w:val="6"/>
  </w:num>
  <w:num w:numId="7" w16cid:durableId="805707097">
    <w:abstractNumId w:val="3"/>
  </w:num>
  <w:num w:numId="8" w16cid:durableId="1762070828">
    <w:abstractNumId w:val="29"/>
  </w:num>
  <w:num w:numId="9" w16cid:durableId="78872007">
    <w:abstractNumId w:val="23"/>
  </w:num>
  <w:num w:numId="10" w16cid:durableId="324238414">
    <w:abstractNumId w:val="11"/>
  </w:num>
  <w:num w:numId="11" w16cid:durableId="2099323017">
    <w:abstractNumId w:val="9"/>
  </w:num>
  <w:num w:numId="12" w16cid:durableId="1471554173">
    <w:abstractNumId w:val="21"/>
  </w:num>
  <w:num w:numId="13" w16cid:durableId="194926798">
    <w:abstractNumId w:val="7"/>
  </w:num>
  <w:num w:numId="14" w16cid:durableId="358050909">
    <w:abstractNumId w:val="19"/>
  </w:num>
  <w:num w:numId="15" w16cid:durableId="1206602567">
    <w:abstractNumId w:val="10"/>
  </w:num>
  <w:num w:numId="16" w16cid:durableId="2042431294">
    <w:abstractNumId w:val="2"/>
  </w:num>
  <w:num w:numId="17" w16cid:durableId="1537699400">
    <w:abstractNumId w:val="30"/>
  </w:num>
  <w:num w:numId="18" w16cid:durableId="479033629">
    <w:abstractNumId w:val="28"/>
  </w:num>
  <w:num w:numId="19" w16cid:durableId="2019963161">
    <w:abstractNumId w:val="16"/>
  </w:num>
  <w:num w:numId="20" w16cid:durableId="674921305">
    <w:abstractNumId w:val="8"/>
  </w:num>
  <w:num w:numId="21" w16cid:durableId="831600216">
    <w:abstractNumId w:val="14"/>
  </w:num>
  <w:num w:numId="22" w16cid:durableId="846136463">
    <w:abstractNumId w:val="17"/>
  </w:num>
  <w:num w:numId="23" w16cid:durableId="367489242">
    <w:abstractNumId w:val="12"/>
  </w:num>
  <w:num w:numId="24" w16cid:durableId="1513030936">
    <w:abstractNumId w:val="27"/>
  </w:num>
  <w:num w:numId="25" w16cid:durableId="1623657303">
    <w:abstractNumId w:val="20"/>
  </w:num>
  <w:num w:numId="26" w16cid:durableId="1034845567">
    <w:abstractNumId w:val="13"/>
  </w:num>
  <w:num w:numId="27" w16cid:durableId="1603882410">
    <w:abstractNumId w:val="18"/>
  </w:num>
  <w:num w:numId="28" w16cid:durableId="1027178260">
    <w:abstractNumId w:val="25"/>
  </w:num>
  <w:num w:numId="29" w16cid:durableId="1939021892">
    <w:abstractNumId w:val="4"/>
  </w:num>
  <w:num w:numId="30" w16cid:durableId="189373016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2534"/>
    <w:rsid w:val="000032CB"/>
    <w:rsid w:val="00003405"/>
    <w:rsid w:val="000038CD"/>
    <w:rsid w:val="000051D9"/>
    <w:rsid w:val="00005A72"/>
    <w:rsid w:val="000067F0"/>
    <w:rsid w:val="00007115"/>
    <w:rsid w:val="0001166C"/>
    <w:rsid w:val="00011D39"/>
    <w:rsid w:val="00013D4A"/>
    <w:rsid w:val="00014B06"/>
    <w:rsid w:val="00014DE1"/>
    <w:rsid w:val="000151C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19EA"/>
    <w:rsid w:val="00031F54"/>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D85"/>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68A"/>
    <w:rsid w:val="00060CD3"/>
    <w:rsid w:val="00060EBC"/>
    <w:rsid w:val="00061544"/>
    <w:rsid w:val="00061A42"/>
    <w:rsid w:val="0006292E"/>
    <w:rsid w:val="00064264"/>
    <w:rsid w:val="00065EFC"/>
    <w:rsid w:val="0006747C"/>
    <w:rsid w:val="000704D7"/>
    <w:rsid w:val="00070C7F"/>
    <w:rsid w:val="00071E76"/>
    <w:rsid w:val="000720A3"/>
    <w:rsid w:val="00072356"/>
    <w:rsid w:val="00072981"/>
    <w:rsid w:val="000733DE"/>
    <w:rsid w:val="00074363"/>
    <w:rsid w:val="000744D7"/>
    <w:rsid w:val="00077A9A"/>
    <w:rsid w:val="00077B94"/>
    <w:rsid w:val="000800DE"/>
    <w:rsid w:val="00080185"/>
    <w:rsid w:val="000809F2"/>
    <w:rsid w:val="00080C1D"/>
    <w:rsid w:val="00084B46"/>
    <w:rsid w:val="00085627"/>
    <w:rsid w:val="0008641F"/>
    <w:rsid w:val="000869D4"/>
    <w:rsid w:val="0009081C"/>
    <w:rsid w:val="0009111D"/>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11EE"/>
    <w:rsid w:val="000B24E2"/>
    <w:rsid w:val="000B2FE6"/>
    <w:rsid w:val="000B349E"/>
    <w:rsid w:val="000B35AF"/>
    <w:rsid w:val="000B50C3"/>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473C"/>
    <w:rsid w:val="000D62AF"/>
    <w:rsid w:val="000D6942"/>
    <w:rsid w:val="000D6D19"/>
    <w:rsid w:val="000D7D9C"/>
    <w:rsid w:val="000E071F"/>
    <w:rsid w:val="000E1226"/>
    <w:rsid w:val="000E1618"/>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5967"/>
    <w:rsid w:val="00105A7F"/>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6B73"/>
    <w:rsid w:val="001270EE"/>
    <w:rsid w:val="00131480"/>
    <w:rsid w:val="00131D8C"/>
    <w:rsid w:val="0013234C"/>
    <w:rsid w:val="00134D5D"/>
    <w:rsid w:val="00134DD0"/>
    <w:rsid w:val="001351EA"/>
    <w:rsid w:val="00136844"/>
    <w:rsid w:val="001369DC"/>
    <w:rsid w:val="00137667"/>
    <w:rsid w:val="00141DA5"/>
    <w:rsid w:val="00141E40"/>
    <w:rsid w:val="00142638"/>
    <w:rsid w:val="0014294A"/>
    <w:rsid w:val="00142A75"/>
    <w:rsid w:val="00142BCF"/>
    <w:rsid w:val="00143079"/>
    <w:rsid w:val="00146181"/>
    <w:rsid w:val="00146B83"/>
    <w:rsid w:val="00146F49"/>
    <w:rsid w:val="00147ABA"/>
    <w:rsid w:val="00147CA6"/>
    <w:rsid w:val="00151689"/>
    <w:rsid w:val="00151E60"/>
    <w:rsid w:val="001523E5"/>
    <w:rsid w:val="00153DAE"/>
    <w:rsid w:val="00154072"/>
    <w:rsid w:val="00154FC1"/>
    <w:rsid w:val="0015516B"/>
    <w:rsid w:val="00156765"/>
    <w:rsid w:val="001568E8"/>
    <w:rsid w:val="001573B3"/>
    <w:rsid w:val="001575B2"/>
    <w:rsid w:val="00160515"/>
    <w:rsid w:val="001635D6"/>
    <w:rsid w:val="00165281"/>
    <w:rsid w:val="001659FC"/>
    <w:rsid w:val="00171E8C"/>
    <w:rsid w:val="00172AB8"/>
    <w:rsid w:val="00172BA2"/>
    <w:rsid w:val="00176764"/>
    <w:rsid w:val="00177085"/>
    <w:rsid w:val="00177A73"/>
    <w:rsid w:val="0018073E"/>
    <w:rsid w:val="001810C0"/>
    <w:rsid w:val="001820FE"/>
    <w:rsid w:val="00182DBA"/>
    <w:rsid w:val="00182E9E"/>
    <w:rsid w:val="0018311F"/>
    <w:rsid w:val="00185825"/>
    <w:rsid w:val="00186518"/>
    <w:rsid w:val="00187234"/>
    <w:rsid w:val="0019100B"/>
    <w:rsid w:val="00191921"/>
    <w:rsid w:val="00191FEA"/>
    <w:rsid w:val="0019301F"/>
    <w:rsid w:val="00193A9A"/>
    <w:rsid w:val="00193CA3"/>
    <w:rsid w:val="00193CBB"/>
    <w:rsid w:val="0019412B"/>
    <w:rsid w:val="001943DF"/>
    <w:rsid w:val="00194FE8"/>
    <w:rsid w:val="00195EC2"/>
    <w:rsid w:val="00196531"/>
    <w:rsid w:val="00197352"/>
    <w:rsid w:val="00197558"/>
    <w:rsid w:val="001A1E3D"/>
    <w:rsid w:val="001A2015"/>
    <w:rsid w:val="001A4147"/>
    <w:rsid w:val="001A47BD"/>
    <w:rsid w:val="001A4E59"/>
    <w:rsid w:val="001A628D"/>
    <w:rsid w:val="001A69DE"/>
    <w:rsid w:val="001B02FD"/>
    <w:rsid w:val="001B0BBE"/>
    <w:rsid w:val="001B16CF"/>
    <w:rsid w:val="001B1939"/>
    <w:rsid w:val="001B56F4"/>
    <w:rsid w:val="001B6214"/>
    <w:rsid w:val="001B633B"/>
    <w:rsid w:val="001C0A4D"/>
    <w:rsid w:val="001C12E4"/>
    <w:rsid w:val="001C160B"/>
    <w:rsid w:val="001C5CE2"/>
    <w:rsid w:val="001C5D11"/>
    <w:rsid w:val="001C5F54"/>
    <w:rsid w:val="001C6241"/>
    <w:rsid w:val="001C6386"/>
    <w:rsid w:val="001C6A42"/>
    <w:rsid w:val="001C7043"/>
    <w:rsid w:val="001C7394"/>
    <w:rsid w:val="001D076C"/>
    <w:rsid w:val="001D2504"/>
    <w:rsid w:val="001D276E"/>
    <w:rsid w:val="001D422A"/>
    <w:rsid w:val="001D6B95"/>
    <w:rsid w:val="001D6CD9"/>
    <w:rsid w:val="001D6CF6"/>
    <w:rsid w:val="001D75BD"/>
    <w:rsid w:val="001E03A4"/>
    <w:rsid w:val="001E0A0D"/>
    <w:rsid w:val="001E1B0B"/>
    <w:rsid w:val="001E21D9"/>
    <w:rsid w:val="001E56B8"/>
    <w:rsid w:val="001E5876"/>
    <w:rsid w:val="001E603F"/>
    <w:rsid w:val="001E68CF"/>
    <w:rsid w:val="001E6B8F"/>
    <w:rsid w:val="001F0357"/>
    <w:rsid w:val="001F2CC9"/>
    <w:rsid w:val="001F3FBA"/>
    <w:rsid w:val="001F4210"/>
    <w:rsid w:val="001F47F8"/>
    <w:rsid w:val="001F6A34"/>
    <w:rsid w:val="0020322C"/>
    <w:rsid w:val="00203A6C"/>
    <w:rsid w:val="00204A73"/>
    <w:rsid w:val="002060A6"/>
    <w:rsid w:val="00206639"/>
    <w:rsid w:val="0020745A"/>
    <w:rsid w:val="002078C9"/>
    <w:rsid w:val="00211677"/>
    <w:rsid w:val="00211A28"/>
    <w:rsid w:val="00212469"/>
    <w:rsid w:val="0021263C"/>
    <w:rsid w:val="00213D52"/>
    <w:rsid w:val="00213E5A"/>
    <w:rsid w:val="002141E1"/>
    <w:rsid w:val="0021474C"/>
    <w:rsid w:val="00214754"/>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147E"/>
    <w:rsid w:val="002328A1"/>
    <w:rsid w:val="00233368"/>
    <w:rsid w:val="00233ED1"/>
    <w:rsid w:val="00234EDF"/>
    <w:rsid w:val="00236176"/>
    <w:rsid w:val="00242054"/>
    <w:rsid w:val="002423C6"/>
    <w:rsid w:val="00242518"/>
    <w:rsid w:val="00242B31"/>
    <w:rsid w:val="00243596"/>
    <w:rsid w:val="00243873"/>
    <w:rsid w:val="00245D93"/>
    <w:rsid w:val="002462D0"/>
    <w:rsid w:val="00246556"/>
    <w:rsid w:val="00246D61"/>
    <w:rsid w:val="00250D9C"/>
    <w:rsid w:val="00252998"/>
    <w:rsid w:val="0025343C"/>
    <w:rsid w:val="00254F5A"/>
    <w:rsid w:val="002569EF"/>
    <w:rsid w:val="002572D2"/>
    <w:rsid w:val="00257FBA"/>
    <w:rsid w:val="002632A9"/>
    <w:rsid w:val="0026604F"/>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1508"/>
    <w:rsid w:val="002922DB"/>
    <w:rsid w:val="002923B8"/>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91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B7B71"/>
    <w:rsid w:val="002C106D"/>
    <w:rsid w:val="002C1A8A"/>
    <w:rsid w:val="002C250C"/>
    <w:rsid w:val="002C34BE"/>
    <w:rsid w:val="002C430A"/>
    <w:rsid w:val="002C47AB"/>
    <w:rsid w:val="002C4D72"/>
    <w:rsid w:val="002C61E7"/>
    <w:rsid w:val="002C627C"/>
    <w:rsid w:val="002C6BA3"/>
    <w:rsid w:val="002C7DFF"/>
    <w:rsid w:val="002D19BA"/>
    <w:rsid w:val="002D1DE0"/>
    <w:rsid w:val="002D4430"/>
    <w:rsid w:val="002D4976"/>
    <w:rsid w:val="002D5B5F"/>
    <w:rsid w:val="002D67C4"/>
    <w:rsid w:val="002D6884"/>
    <w:rsid w:val="002E0291"/>
    <w:rsid w:val="002E11BD"/>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09BC"/>
    <w:rsid w:val="0030325F"/>
    <w:rsid w:val="003042CB"/>
    <w:rsid w:val="0030516B"/>
    <w:rsid w:val="00305A08"/>
    <w:rsid w:val="00306743"/>
    <w:rsid w:val="00306F22"/>
    <w:rsid w:val="003077BC"/>
    <w:rsid w:val="00311B22"/>
    <w:rsid w:val="00311CB6"/>
    <w:rsid w:val="00311D10"/>
    <w:rsid w:val="003124B5"/>
    <w:rsid w:val="0031364C"/>
    <w:rsid w:val="003136DE"/>
    <w:rsid w:val="0031439A"/>
    <w:rsid w:val="003144FF"/>
    <w:rsid w:val="003154A2"/>
    <w:rsid w:val="00315565"/>
    <w:rsid w:val="00317085"/>
    <w:rsid w:val="0031763E"/>
    <w:rsid w:val="00317E3D"/>
    <w:rsid w:val="00317F5D"/>
    <w:rsid w:val="00320C78"/>
    <w:rsid w:val="003214BC"/>
    <w:rsid w:val="00322484"/>
    <w:rsid w:val="003227C7"/>
    <w:rsid w:val="0032388B"/>
    <w:rsid w:val="00323DA2"/>
    <w:rsid w:val="0032413A"/>
    <w:rsid w:val="0032479B"/>
    <w:rsid w:val="003251D5"/>
    <w:rsid w:val="00325D26"/>
    <w:rsid w:val="00327F28"/>
    <w:rsid w:val="003306C4"/>
    <w:rsid w:val="00330A49"/>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4831"/>
    <w:rsid w:val="00365A9F"/>
    <w:rsid w:val="00366DE9"/>
    <w:rsid w:val="00371535"/>
    <w:rsid w:val="00371AD1"/>
    <w:rsid w:val="00371E13"/>
    <w:rsid w:val="00372B12"/>
    <w:rsid w:val="00372E22"/>
    <w:rsid w:val="00373C6F"/>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29E8"/>
    <w:rsid w:val="003A2B16"/>
    <w:rsid w:val="003A2BD3"/>
    <w:rsid w:val="003A331F"/>
    <w:rsid w:val="003A3F5A"/>
    <w:rsid w:val="003A4E59"/>
    <w:rsid w:val="003A506C"/>
    <w:rsid w:val="003A591A"/>
    <w:rsid w:val="003B0078"/>
    <w:rsid w:val="003B048A"/>
    <w:rsid w:val="003B0A31"/>
    <w:rsid w:val="003B1BE7"/>
    <w:rsid w:val="003B272B"/>
    <w:rsid w:val="003B32BF"/>
    <w:rsid w:val="003B48B6"/>
    <w:rsid w:val="003B5072"/>
    <w:rsid w:val="003B5184"/>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C5F46"/>
    <w:rsid w:val="003C6EDF"/>
    <w:rsid w:val="003D0124"/>
    <w:rsid w:val="003D06E3"/>
    <w:rsid w:val="003D0821"/>
    <w:rsid w:val="003D1EB6"/>
    <w:rsid w:val="003D2B55"/>
    <w:rsid w:val="003D320B"/>
    <w:rsid w:val="003D3BA7"/>
    <w:rsid w:val="003D4936"/>
    <w:rsid w:val="003D49EE"/>
    <w:rsid w:val="003D78E0"/>
    <w:rsid w:val="003D7957"/>
    <w:rsid w:val="003D7C58"/>
    <w:rsid w:val="003E011C"/>
    <w:rsid w:val="003E09C3"/>
    <w:rsid w:val="003E29D4"/>
    <w:rsid w:val="003E32AE"/>
    <w:rsid w:val="003E38A5"/>
    <w:rsid w:val="003E39F5"/>
    <w:rsid w:val="003E49A0"/>
    <w:rsid w:val="003E4B99"/>
    <w:rsid w:val="003E4E52"/>
    <w:rsid w:val="003E6B86"/>
    <w:rsid w:val="003E76C4"/>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61CE"/>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21F"/>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752F"/>
    <w:rsid w:val="0046754D"/>
    <w:rsid w:val="0046772A"/>
    <w:rsid w:val="00467E06"/>
    <w:rsid w:val="0047022B"/>
    <w:rsid w:val="004721BB"/>
    <w:rsid w:val="00472B97"/>
    <w:rsid w:val="00472E67"/>
    <w:rsid w:val="00474105"/>
    <w:rsid w:val="0047751A"/>
    <w:rsid w:val="004808F8"/>
    <w:rsid w:val="00481A0D"/>
    <w:rsid w:val="00481A5F"/>
    <w:rsid w:val="00481C39"/>
    <w:rsid w:val="004824B3"/>
    <w:rsid w:val="00483FE1"/>
    <w:rsid w:val="00484CE2"/>
    <w:rsid w:val="00484DBF"/>
    <w:rsid w:val="00485DE4"/>
    <w:rsid w:val="004909E3"/>
    <w:rsid w:val="00490C4C"/>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2770"/>
    <w:rsid w:val="004C519A"/>
    <w:rsid w:val="004C592F"/>
    <w:rsid w:val="004D0F5D"/>
    <w:rsid w:val="004D12FF"/>
    <w:rsid w:val="004D245D"/>
    <w:rsid w:val="004D2FDD"/>
    <w:rsid w:val="004D45B1"/>
    <w:rsid w:val="004D545F"/>
    <w:rsid w:val="004D5C3A"/>
    <w:rsid w:val="004D5DCB"/>
    <w:rsid w:val="004D704F"/>
    <w:rsid w:val="004D7F51"/>
    <w:rsid w:val="004E07AF"/>
    <w:rsid w:val="004E14E2"/>
    <w:rsid w:val="004E1A44"/>
    <w:rsid w:val="004E27F3"/>
    <w:rsid w:val="004E472C"/>
    <w:rsid w:val="004E4F40"/>
    <w:rsid w:val="004E54D0"/>
    <w:rsid w:val="004E6F60"/>
    <w:rsid w:val="004F04A2"/>
    <w:rsid w:val="004F0717"/>
    <w:rsid w:val="004F233C"/>
    <w:rsid w:val="004F2D86"/>
    <w:rsid w:val="004F35F3"/>
    <w:rsid w:val="004F3D58"/>
    <w:rsid w:val="004F429A"/>
    <w:rsid w:val="004F64C5"/>
    <w:rsid w:val="004F7660"/>
    <w:rsid w:val="004F7D89"/>
    <w:rsid w:val="005015A8"/>
    <w:rsid w:val="00501BD4"/>
    <w:rsid w:val="005021F6"/>
    <w:rsid w:val="005024B3"/>
    <w:rsid w:val="005033B9"/>
    <w:rsid w:val="005040B0"/>
    <w:rsid w:val="005048D3"/>
    <w:rsid w:val="005051FB"/>
    <w:rsid w:val="0050706C"/>
    <w:rsid w:val="00510376"/>
    <w:rsid w:val="00510BE8"/>
    <w:rsid w:val="00512BB8"/>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0EE"/>
    <w:rsid w:val="00546D85"/>
    <w:rsid w:val="00547C76"/>
    <w:rsid w:val="005509B8"/>
    <w:rsid w:val="0055229A"/>
    <w:rsid w:val="0055368A"/>
    <w:rsid w:val="00554C43"/>
    <w:rsid w:val="00554ECB"/>
    <w:rsid w:val="00556329"/>
    <w:rsid w:val="00556AD3"/>
    <w:rsid w:val="005610DD"/>
    <w:rsid w:val="005613AE"/>
    <w:rsid w:val="00561DF0"/>
    <w:rsid w:val="00562CC3"/>
    <w:rsid w:val="00563C09"/>
    <w:rsid w:val="00565B1D"/>
    <w:rsid w:val="00570BF7"/>
    <w:rsid w:val="0057125C"/>
    <w:rsid w:val="005714D0"/>
    <w:rsid w:val="00571F62"/>
    <w:rsid w:val="005722B9"/>
    <w:rsid w:val="005723AD"/>
    <w:rsid w:val="0057319C"/>
    <w:rsid w:val="00574016"/>
    <w:rsid w:val="00574019"/>
    <w:rsid w:val="005755D7"/>
    <w:rsid w:val="00575DF1"/>
    <w:rsid w:val="005761E2"/>
    <w:rsid w:val="005800C4"/>
    <w:rsid w:val="005800C7"/>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39D6"/>
    <w:rsid w:val="005A4223"/>
    <w:rsid w:val="005A446A"/>
    <w:rsid w:val="005A4533"/>
    <w:rsid w:val="005A45D2"/>
    <w:rsid w:val="005A5AD9"/>
    <w:rsid w:val="005A5C58"/>
    <w:rsid w:val="005A5C93"/>
    <w:rsid w:val="005A5DB3"/>
    <w:rsid w:val="005A77A7"/>
    <w:rsid w:val="005B0372"/>
    <w:rsid w:val="005B149A"/>
    <w:rsid w:val="005B275C"/>
    <w:rsid w:val="005B2DBF"/>
    <w:rsid w:val="005B358F"/>
    <w:rsid w:val="005B35A0"/>
    <w:rsid w:val="005B35AA"/>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3193"/>
    <w:rsid w:val="005E4A2F"/>
    <w:rsid w:val="005E52E3"/>
    <w:rsid w:val="005E7140"/>
    <w:rsid w:val="005E751B"/>
    <w:rsid w:val="005E7BDF"/>
    <w:rsid w:val="005E7F50"/>
    <w:rsid w:val="005F133B"/>
    <w:rsid w:val="005F190E"/>
    <w:rsid w:val="005F2F8D"/>
    <w:rsid w:val="005F3D27"/>
    <w:rsid w:val="005F4429"/>
    <w:rsid w:val="005F494B"/>
    <w:rsid w:val="005F4AF8"/>
    <w:rsid w:val="005F612D"/>
    <w:rsid w:val="005F6AA4"/>
    <w:rsid w:val="005F6C4D"/>
    <w:rsid w:val="005F7B68"/>
    <w:rsid w:val="00600129"/>
    <w:rsid w:val="0060103E"/>
    <w:rsid w:val="006023B2"/>
    <w:rsid w:val="006033B5"/>
    <w:rsid w:val="00603A40"/>
    <w:rsid w:val="00603B48"/>
    <w:rsid w:val="00604605"/>
    <w:rsid w:val="0060497B"/>
    <w:rsid w:val="006101B3"/>
    <w:rsid w:val="006101CF"/>
    <w:rsid w:val="00611223"/>
    <w:rsid w:val="00612D03"/>
    <w:rsid w:val="00613590"/>
    <w:rsid w:val="006139C5"/>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3AC8"/>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6F2D"/>
    <w:rsid w:val="00657498"/>
    <w:rsid w:val="006576C1"/>
    <w:rsid w:val="00657B33"/>
    <w:rsid w:val="00660A65"/>
    <w:rsid w:val="00661645"/>
    <w:rsid w:val="00661D2C"/>
    <w:rsid w:val="00661EDE"/>
    <w:rsid w:val="00662514"/>
    <w:rsid w:val="00662739"/>
    <w:rsid w:val="006667B4"/>
    <w:rsid w:val="00667288"/>
    <w:rsid w:val="00667ED3"/>
    <w:rsid w:val="00670856"/>
    <w:rsid w:val="00670EE1"/>
    <w:rsid w:val="00671E03"/>
    <w:rsid w:val="00672244"/>
    <w:rsid w:val="0067248A"/>
    <w:rsid w:val="006731AD"/>
    <w:rsid w:val="006758CE"/>
    <w:rsid w:val="00675F57"/>
    <w:rsid w:val="00676A66"/>
    <w:rsid w:val="00677039"/>
    <w:rsid w:val="006779A3"/>
    <w:rsid w:val="00682291"/>
    <w:rsid w:val="006826E8"/>
    <w:rsid w:val="00682984"/>
    <w:rsid w:val="00682F74"/>
    <w:rsid w:val="0068513C"/>
    <w:rsid w:val="00685C07"/>
    <w:rsid w:val="006862E7"/>
    <w:rsid w:val="00686AC2"/>
    <w:rsid w:val="0068749B"/>
    <w:rsid w:val="006900D2"/>
    <w:rsid w:val="006903CE"/>
    <w:rsid w:val="00691C3E"/>
    <w:rsid w:val="006940C1"/>
    <w:rsid w:val="00694C79"/>
    <w:rsid w:val="00695376"/>
    <w:rsid w:val="006956E2"/>
    <w:rsid w:val="00695845"/>
    <w:rsid w:val="006A1846"/>
    <w:rsid w:val="006A3CBF"/>
    <w:rsid w:val="006A479B"/>
    <w:rsid w:val="006A6463"/>
    <w:rsid w:val="006A6A13"/>
    <w:rsid w:val="006A7966"/>
    <w:rsid w:val="006B24D4"/>
    <w:rsid w:val="006B28A3"/>
    <w:rsid w:val="006B319D"/>
    <w:rsid w:val="006B35F5"/>
    <w:rsid w:val="006B445B"/>
    <w:rsid w:val="006B4D20"/>
    <w:rsid w:val="006B545A"/>
    <w:rsid w:val="006B7833"/>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4654"/>
    <w:rsid w:val="006F6A75"/>
    <w:rsid w:val="006F6B4F"/>
    <w:rsid w:val="00700078"/>
    <w:rsid w:val="00700844"/>
    <w:rsid w:val="007037F5"/>
    <w:rsid w:val="00705094"/>
    <w:rsid w:val="0070603B"/>
    <w:rsid w:val="007068B5"/>
    <w:rsid w:val="0070762E"/>
    <w:rsid w:val="007110BB"/>
    <w:rsid w:val="007120F4"/>
    <w:rsid w:val="007122CA"/>
    <w:rsid w:val="00712556"/>
    <w:rsid w:val="00712DD3"/>
    <w:rsid w:val="00713206"/>
    <w:rsid w:val="00713F87"/>
    <w:rsid w:val="0071617A"/>
    <w:rsid w:val="007172A6"/>
    <w:rsid w:val="00717F54"/>
    <w:rsid w:val="00721E54"/>
    <w:rsid w:val="00721F3C"/>
    <w:rsid w:val="007225F4"/>
    <w:rsid w:val="00724078"/>
    <w:rsid w:val="00724A1F"/>
    <w:rsid w:val="00726A55"/>
    <w:rsid w:val="007300B0"/>
    <w:rsid w:val="0073109D"/>
    <w:rsid w:val="00731227"/>
    <w:rsid w:val="007324B3"/>
    <w:rsid w:val="00732793"/>
    <w:rsid w:val="00733AB1"/>
    <w:rsid w:val="00733E0D"/>
    <w:rsid w:val="007343ED"/>
    <w:rsid w:val="007344F3"/>
    <w:rsid w:val="00734737"/>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36D"/>
    <w:rsid w:val="00750AAF"/>
    <w:rsid w:val="0075331B"/>
    <w:rsid w:val="0075365D"/>
    <w:rsid w:val="0075509C"/>
    <w:rsid w:val="00755878"/>
    <w:rsid w:val="00756458"/>
    <w:rsid w:val="0076018B"/>
    <w:rsid w:val="00760A64"/>
    <w:rsid w:val="00760B9D"/>
    <w:rsid w:val="0076173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DE4"/>
    <w:rsid w:val="007B267E"/>
    <w:rsid w:val="007B2DE1"/>
    <w:rsid w:val="007B2FB8"/>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BA0"/>
    <w:rsid w:val="007C4F94"/>
    <w:rsid w:val="007C575D"/>
    <w:rsid w:val="007C5790"/>
    <w:rsid w:val="007C6412"/>
    <w:rsid w:val="007C6D0C"/>
    <w:rsid w:val="007C75CD"/>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31F"/>
    <w:rsid w:val="007F5C43"/>
    <w:rsid w:val="007F5C72"/>
    <w:rsid w:val="007F6021"/>
    <w:rsid w:val="007F71AD"/>
    <w:rsid w:val="00800188"/>
    <w:rsid w:val="00800682"/>
    <w:rsid w:val="008012EA"/>
    <w:rsid w:val="008019DA"/>
    <w:rsid w:val="00802426"/>
    <w:rsid w:val="008028E8"/>
    <w:rsid w:val="00802B26"/>
    <w:rsid w:val="00802F41"/>
    <w:rsid w:val="008040ED"/>
    <w:rsid w:val="0080415E"/>
    <w:rsid w:val="00804AB0"/>
    <w:rsid w:val="00804CBA"/>
    <w:rsid w:val="00804DE1"/>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2CB0"/>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6511"/>
    <w:rsid w:val="0084794E"/>
    <w:rsid w:val="00850C93"/>
    <w:rsid w:val="0085120B"/>
    <w:rsid w:val="008557D1"/>
    <w:rsid w:val="0085716E"/>
    <w:rsid w:val="00857B8B"/>
    <w:rsid w:val="0086066A"/>
    <w:rsid w:val="0086135A"/>
    <w:rsid w:val="0086171F"/>
    <w:rsid w:val="0086331D"/>
    <w:rsid w:val="00863737"/>
    <w:rsid w:val="008643A0"/>
    <w:rsid w:val="00864A78"/>
    <w:rsid w:val="00866555"/>
    <w:rsid w:val="008667C0"/>
    <w:rsid w:val="008701F5"/>
    <w:rsid w:val="00870B09"/>
    <w:rsid w:val="00871B2A"/>
    <w:rsid w:val="00872E78"/>
    <w:rsid w:val="00873609"/>
    <w:rsid w:val="0087728D"/>
    <w:rsid w:val="00877ECB"/>
    <w:rsid w:val="00877F01"/>
    <w:rsid w:val="00880A68"/>
    <w:rsid w:val="00880AB1"/>
    <w:rsid w:val="00880CB5"/>
    <w:rsid w:val="0088167A"/>
    <w:rsid w:val="00883D87"/>
    <w:rsid w:val="00883E90"/>
    <w:rsid w:val="00883EAE"/>
    <w:rsid w:val="00886BD0"/>
    <w:rsid w:val="008871E6"/>
    <w:rsid w:val="008902B3"/>
    <w:rsid w:val="00890A8A"/>
    <w:rsid w:val="00891453"/>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5DF2"/>
    <w:rsid w:val="008E638A"/>
    <w:rsid w:val="008E663F"/>
    <w:rsid w:val="008E6D87"/>
    <w:rsid w:val="008E7C50"/>
    <w:rsid w:val="008F1ABB"/>
    <w:rsid w:val="008F2475"/>
    <w:rsid w:val="008F3FDB"/>
    <w:rsid w:val="008F5BCF"/>
    <w:rsid w:val="008F5F2D"/>
    <w:rsid w:val="008F6D90"/>
    <w:rsid w:val="008F7A4F"/>
    <w:rsid w:val="00900BF7"/>
    <w:rsid w:val="00901640"/>
    <w:rsid w:val="00901CC3"/>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266A"/>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23C3"/>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97DC0"/>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0AE8"/>
    <w:rsid w:val="009B1583"/>
    <w:rsid w:val="009B20F8"/>
    <w:rsid w:val="009B281B"/>
    <w:rsid w:val="009B3F58"/>
    <w:rsid w:val="009B45AE"/>
    <w:rsid w:val="009B50CC"/>
    <w:rsid w:val="009B5936"/>
    <w:rsid w:val="009B76B7"/>
    <w:rsid w:val="009C0BA8"/>
    <w:rsid w:val="009C18BF"/>
    <w:rsid w:val="009C190C"/>
    <w:rsid w:val="009C2A68"/>
    <w:rsid w:val="009C2CE4"/>
    <w:rsid w:val="009C4629"/>
    <w:rsid w:val="009C5E0B"/>
    <w:rsid w:val="009C766E"/>
    <w:rsid w:val="009C7D1D"/>
    <w:rsid w:val="009D23D2"/>
    <w:rsid w:val="009D5805"/>
    <w:rsid w:val="009D77DA"/>
    <w:rsid w:val="009E12D3"/>
    <w:rsid w:val="009E412B"/>
    <w:rsid w:val="009E45D6"/>
    <w:rsid w:val="009F05B8"/>
    <w:rsid w:val="009F2538"/>
    <w:rsid w:val="009F2E46"/>
    <w:rsid w:val="009F4919"/>
    <w:rsid w:val="009F4C74"/>
    <w:rsid w:val="009F6BD9"/>
    <w:rsid w:val="009F6E53"/>
    <w:rsid w:val="009F7D37"/>
    <w:rsid w:val="00A007C3"/>
    <w:rsid w:val="00A00DDB"/>
    <w:rsid w:val="00A02064"/>
    <w:rsid w:val="00A028D7"/>
    <w:rsid w:val="00A030CA"/>
    <w:rsid w:val="00A03171"/>
    <w:rsid w:val="00A0340C"/>
    <w:rsid w:val="00A03852"/>
    <w:rsid w:val="00A039BA"/>
    <w:rsid w:val="00A040E6"/>
    <w:rsid w:val="00A040EF"/>
    <w:rsid w:val="00A04A6B"/>
    <w:rsid w:val="00A06325"/>
    <w:rsid w:val="00A070E3"/>
    <w:rsid w:val="00A0745D"/>
    <w:rsid w:val="00A11533"/>
    <w:rsid w:val="00A116A6"/>
    <w:rsid w:val="00A11910"/>
    <w:rsid w:val="00A12EF6"/>
    <w:rsid w:val="00A12FD8"/>
    <w:rsid w:val="00A138F5"/>
    <w:rsid w:val="00A13F84"/>
    <w:rsid w:val="00A14719"/>
    <w:rsid w:val="00A14DBB"/>
    <w:rsid w:val="00A20D9E"/>
    <w:rsid w:val="00A22A30"/>
    <w:rsid w:val="00A23416"/>
    <w:rsid w:val="00A235A3"/>
    <w:rsid w:val="00A23861"/>
    <w:rsid w:val="00A23B21"/>
    <w:rsid w:val="00A27D28"/>
    <w:rsid w:val="00A30498"/>
    <w:rsid w:val="00A30A82"/>
    <w:rsid w:val="00A33578"/>
    <w:rsid w:val="00A338F2"/>
    <w:rsid w:val="00A34B96"/>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0F94"/>
    <w:rsid w:val="00A51AF7"/>
    <w:rsid w:val="00A53907"/>
    <w:rsid w:val="00A53E58"/>
    <w:rsid w:val="00A55B50"/>
    <w:rsid w:val="00A5768A"/>
    <w:rsid w:val="00A57784"/>
    <w:rsid w:val="00A61A1D"/>
    <w:rsid w:val="00A621E1"/>
    <w:rsid w:val="00A629F5"/>
    <w:rsid w:val="00A62E4F"/>
    <w:rsid w:val="00A65083"/>
    <w:rsid w:val="00A658D7"/>
    <w:rsid w:val="00A660A1"/>
    <w:rsid w:val="00A6756B"/>
    <w:rsid w:val="00A7023D"/>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97896"/>
    <w:rsid w:val="00AA0641"/>
    <w:rsid w:val="00AA1F52"/>
    <w:rsid w:val="00AA24DF"/>
    <w:rsid w:val="00AA31BA"/>
    <w:rsid w:val="00AA5BA0"/>
    <w:rsid w:val="00AA5CF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5951"/>
    <w:rsid w:val="00AD65A3"/>
    <w:rsid w:val="00AE156C"/>
    <w:rsid w:val="00AE179C"/>
    <w:rsid w:val="00AE188B"/>
    <w:rsid w:val="00AE223A"/>
    <w:rsid w:val="00AE481D"/>
    <w:rsid w:val="00AE55B7"/>
    <w:rsid w:val="00AE5936"/>
    <w:rsid w:val="00AE6213"/>
    <w:rsid w:val="00AE6874"/>
    <w:rsid w:val="00AF0A75"/>
    <w:rsid w:val="00AF2C6A"/>
    <w:rsid w:val="00AF33DA"/>
    <w:rsid w:val="00AF46BA"/>
    <w:rsid w:val="00AF5018"/>
    <w:rsid w:val="00AF7702"/>
    <w:rsid w:val="00B00327"/>
    <w:rsid w:val="00B00F2B"/>
    <w:rsid w:val="00B01EF6"/>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7EE"/>
    <w:rsid w:val="00B30F95"/>
    <w:rsid w:val="00B30FFB"/>
    <w:rsid w:val="00B321AE"/>
    <w:rsid w:val="00B3298F"/>
    <w:rsid w:val="00B32AD0"/>
    <w:rsid w:val="00B338A7"/>
    <w:rsid w:val="00B33B56"/>
    <w:rsid w:val="00B34489"/>
    <w:rsid w:val="00B3467E"/>
    <w:rsid w:val="00B34B88"/>
    <w:rsid w:val="00B3584F"/>
    <w:rsid w:val="00B3585A"/>
    <w:rsid w:val="00B35DE7"/>
    <w:rsid w:val="00B3660F"/>
    <w:rsid w:val="00B37A3D"/>
    <w:rsid w:val="00B37C14"/>
    <w:rsid w:val="00B40322"/>
    <w:rsid w:val="00B40519"/>
    <w:rsid w:val="00B40B0A"/>
    <w:rsid w:val="00B42872"/>
    <w:rsid w:val="00B43484"/>
    <w:rsid w:val="00B4411E"/>
    <w:rsid w:val="00B44A4C"/>
    <w:rsid w:val="00B45304"/>
    <w:rsid w:val="00B45795"/>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0E5E"/>
    <w:rsid w:val="00B61279"/>
    <w:rsid w:val="00B62DC6"/>
    <w:rsid w:val="00B63013"/>
    <w:rsid w:val="00B63777"/>
    <w:rsid w:val="00B646F5"/>
    <w:rsid w:val="00B65338"/>
    <w:rsid w:val="00B65B41"/>
    <w:rsid w:val="00B66254"/>
    <w:rsid w:val="00B704EC"/>
    <w:rsid w:val="00B72CD6"/>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97614"/>
    <w:rsid w:val="00BA090A"/>
    <w:rsid w:val="00BA0D39"/>
    <w:rsid w:val="00BA1083"/>
    <w:rsid w:val="00BA4875"/>
    <w:rsid w:val="00BA4A62"/>
    <w:rsid w:val="00BA5755"/>
    <w:rsid w:val="00BA6338"/>
    <w:rsid w:val="00BA653E"/>
    <w:rsid w:val="00BA72D6"/>
    <w:rsid w:val="00BB08C2"/>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27A"/>
    <w:rsid w:val="00BD43B9"/>
    <w:rsid w:val="00BD4FED"/>
    <w:rsid w:val="00BD5425"/>
    <w:rsid w:val="00BD5792"/>
    <w:rsid w:val="00BD5F99"/>
    <w:rsid w:val="00BD630D"/>
    <w:rsid w:val="00BD7024"/>
    <w:rsid w:val="00BD77EB"/>
    <w:rsid w:val="00BE08E4"/>
    <w:rsid w:val="00BE125D"/>
    <w:rsid w:val="00BE2C4C"/>
    <w:rsid w:val="00BE2EB7"/>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3C80"/>
    <w:rsid w:val="00C04411"/>
    <w:rsid w:val="00C044DB"/>
    <w:rsid w:val="00C04F96"/>
    <w:rsid w:val="00C07C3B"/>
    <w:rsid w:val="00C10CFB"/>
    <w:rsid w:val="00C11ABF"/>
    <w:rsid w:val="00C12129"/>
    <w:rsid w:val="00C12855"/>
    <w:rsid w:val="00C12CE7"/>
    <w:rsid w:val="00C13288"/>
    <w:rsid w:val="00C13943"/>
    <w:rsid w:val="00C14081"/>
    <w:rsid w:val="00C147F8"/>
    <w:rsid w:val="00C15426"/>
    <w:rsid w:val="00C15640"/>
    <w:rsid w:val="00C15CCA"/>
    <w:rsid w:val="00C17A6F"/>
    <w:rsid w:val="00C17D50"/>
    <w:rsid w:val="00C20391"/>
    <w:rsid w:val="00C2096C"/>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0485"/>
    <w:rsid w:val="00C73FDE"/>
    <w:rsid w:val="00C747A4"/>
    <w:rsid w:val="00C74C71"/>
    <w:rsid w:val="00C75B64"/>
    <w:rsid w:val="00C76B35"/>
    <w:rsid w:val="00C81E1A"/>
    <w:rsid w:val="00C8203A"/>
    <w:rsid w:val="00C8323A"/>
    <w:rsid w:val="00C832A8"/>
    <w:rsid w:val="00C83810"/>
    <w:rsid w:val="00C84545"/>
    <w:rsid w:val="00C845D3"/>
    <w:rsid w:val="00C850FF"/>
    <w:rsid w:val="00C85132"/>
    <w:rsid w:val="00C85A51"/>
    <w:rsid w:val="00C8687E"/>
    <w:rsid w:val="00C87E0B"/>
    <w:rsid w:val="00C91C8D"/>
    <w:rsid w:val="00C92A27"/>
    <w:rsid w:val="00C93094"/>
    <w:rsid w:val="00C95121"/>
    <w:rsid w:val="00C95D4E"/>
    <w:rsid w:val="00C95DC9"/>
    <w:rsid w:val="00C96461"/>
    <w:rsid w:val="00C964E6"/>
    <w:rsid w:val="00C96B8B"/>
    <w:rsid w:val="00C96F0A"/>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72D"/>
    <w:rsid w:val="00CC3F97"/>
    <w:rsid w:val="00CC4A48"/>
    <w:rsid w:val="00CC4B49"/>
    <w:rsid w:val="00CC59C4"/>
    <w:rsid w:val="00CC6194"/>
    <w:rsid w:val="00CC6B63"/>
    <w:rsid w:val="00CC7380"/>
    <w:rsid w:val="00CC78EC"/>
    <w:rsid w:val="00CC7A75"/>
    <w:rsid w:val="00CD0428"/>
    <w:rsid w:val="00CD091D"/>
    <w:rsid w:val="00CD0CAF"/>
    <w:rsid w:val="00CD0F29"/>
    <w:rsid w:val="00CD1C9F"/>
    <w:rsid w:val="00CD24E7"/>
    <w:rsid w:val="00CD2738"/>
    <w:rsid w:val="00CD28D6"/>
    <w:rsid w:val="00CD2BF2"/>
    <w:rsid w:val="00CD2FE3"/>
    <w:rsid w:val="00CD384B"/>
    <w:rsid w:val="00CD384F"/>
    <w:rsid w:val="00CD3983"/>
    <w:rsid w:val="00CD3F35"/>
    <w:rsid w:val="00CD62A5"/>
    <w:rsid w:val="00CE06D9"/>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371"/>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127"/>
    <w:rsid w:val="00D3574A"/>
    <w:rsid w:val="00D35D8B"/>
    <w:rsid w:val="00D368CC"/>
    <w:rsid w:val="00D37EE9"/>
    <w:rsid w:val="00D40B91"/>
    <w:rsid w:val="00D46372"/>
    <w:rsid w:val="00D463F4"/>
    <w:rsid w:val="00D46A61"/>
    <w:rsid w:val="00D503DE"/>
    <w:rsid w:val="00D50F31"/>
    <w:rsid w:val="00D51266"/>
    <w:rsid w:val="00D51572"/>
    <w:rsid w:val="00D52A44"/>
    <w:rsid w:val="00D53C86"/>
    <w:rsid w:val="00D55272"/>
    <w:rsid w:val="00D556BA"/>
    <w:rsid w:val="00D55E5C"/>
    <w:rsid w:val="00D55EA4"/>
    <w:rsid w:val="00D56A0A"/>
    <w:rsid w:val="00D576C9"/>
    <w:rsid w:val="00D578A2"/>
    <w:rsid w:val="00D579C0"/>
    <w:rsid w:val="00D600F7"/>
    <w:rsid w:val="00D623DB"/>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1F44"/>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37CF"/>
    <w:rsid w:val="00E14B33"/>
    <w:rsid w:val="00E154CA"/>
    <w:rsid w:val="00E15C40"/>
    <w:rsid w:val="00E16049"/>
    <w:rsid w:val="00E16A8F"/>
    <w:rsid w:val="00E16D1A"/>
    <w:rsid w:val="00E1790E"/>
    <w:rsid w:val="00E17B04"/>
    <w:rsid w:val="00E209A9"/>
    <w:rsid w:val="00E21FE0"/>
    <w:rsid w:val="00E22916"/>
    <w:rsid w:val="00E23B97"/>
    <w:rsid w:val="00E25C3D"/>
    <w:rsid w:val="00E25F61"/>
    <w:rsid w:val="00E26F9D"/>
    <w:rsid w:val="00E272C8"/>
    <w:rsid w:val="00E2791A"/>
    <w:rsid w:val="00E27CAC"/>
    <w:rsid w:val="00E308D0"/>
    <w:rsid w:val="00E30D0C"/>
    <w:rsid w:val="00E30D31"/>
    <w:rsid w:val="00E30D32"/>
    <w:rsid w:val="00E314F0"/>
    <w:rsid w:val="00E3298E"/>
    <w:rsid w:val="00E32BD8"/>
    <w:rsid w:val="00E32E23"/>
    <w:rsid w:val="00E33C5D"/>
    <w:rsid w:val="00E34C28"/>
    <w:rsid w:val="00E36B72"/>
    <w:rsid w:val="00E40572"/>
    <w:rsid w:val="00E40D02"/>
    <w:rsid w:val="00E42096"/>
    <w:rsid w:val="00E420C0"/>
    <w:rsid w:val="00E429D4"/>
    <w:rsid w:val="00E437DA"/>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676FB"/>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499"/>
    <w:rsid w:val="00E8769C"/>
    <w:rsid w:val="00E87AEE"/>
    <w:rsid w:val="00E901F0"/>
    <w:rsid w:val="00E90765"/>
    <w:rsid w:val="00E914FA"/>
    <w:rsid w:val="00E91629"/>
    <w:rsid w:val="00E92FC4"/>
    <w:rsid w:val="00E93183"/>
    <w:rsid w:val="00E9712D"/>
    <w:rsid w:val="00E97369"/>
    <w:rsid w:val="00E97495"/>
    <w:rsid w:val="00E97FF9"/>
    <w:rsid w:val="00EA00C7"/>
    <w:rsid w:val="00EA1A5A"/>
    <w:rsid w:val="00EA1F6C"/>
    <w:rsid w:val="00EA51D4"/>
    <w:rsid w:val="00EA6107"/>
    <w:rsid w:val="00EA615F"/>
    <w:rsid w:val="00EA629A"/>
    <w:rsid w:val="00EA6768"/>
    <w:rsid w:val="00EA7153"/>
    <w:rsid w:val="00EA7345"/>
    <w:rsid w:val="00EA7B34"/>
    <w:rsid w:val="00EB046F"/>
    <w:rsid w:val="00EB0C53"/>
    <w:rsid w:val="00EB0EFC"/>
    <w:rsid w:val="00EB5257"/>
    <w:rsid w:val="00EB553F"/>
    <w:rsid w:val="00EB5547"/>
    <w:rsid w:val="00EB5722"/>
    <w:rsid w:val="00EB572B"/>
    <w:rsid w:val="00EB58EF"/>
    <w:rsid w:val="00EB598D"/>
    <w:rsid w:val="00EB6277"/>
    <w:rsid w:val="00EB6CCD"/>
    <w:rsid w:val="00EB6D3F"/>
    <w:rsid w:val="00EC00AC"/>
    <w:rsid w:val="00EC01DB"/>
    <w:rsid w:val="00EC09B7"/>
    <w:rsid w:val="00EC1A81"/>
    <w:rsid w:val="00EC1DF1"/>
    <w:rsid w:val="00EC2E59"/>
    <w:rsid w:val="00EC4C95"/>
    <w:rsid w:val="00EC5574"/>
    <w:rsid w:val="00EC59F6"/>
    <w:rsid w:val="00ED09D6"/>
    <w:rsid w:val="00ED1991"/>
    <w:rsid w:val="00ED298A"/>
    <w:rsid w:val="00ED2A69"/>
    <w:rsid w:val="00ED3116"/>
    <w:rsid w:val="00ED3516"/>
    <w:rsid w:val="00ED35D1"/>
    <w:rsid w:val="00ED3979"/>
    <w:rsid w:val="00ED3CB3"/>
    <w:rsid w:val="00ED550E"/>
    <w:rsid w:val="00ED5AEF"/>
    <w:rsid w:val="00ED614C"/>
    <w:rsid w:val="00EE0054"/>
    <w:rsid w:val="00EE1F69"/>
    <w:rsid w:val="00EE251C"/>
    <w:rsid w:val="00EE328A"/>
    <w:rsid w:val="00EE3F1F"/>
    <w:rsid w:val="00EE47D9"/>
    <w:rsid w:val="00EE4835"/>
    <w:rsid w:val="00EE5206"/>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36F"/>
    <w:rsid w:val="00F116A4"/>
    <w:rsid w:val="00F11B51"/>
    <w:rsid w:val="00F1279C"/>
    <w:rsid w:val="00F13329"/>
    <w:rsid w:val="00F1655D"/>
    <w:rsid w:val="00F16C12"/>
    <w:rsid w:val="00F17D5E"/>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244A"/>
    <w:rsid w:val="00F3292B"/>
    <w:rsid w:val="00F32ED8"/>
    <w:rsid w:val="00F33D53"/>
    <w:rsid w:val="00F349D9"/>
    <w:rsid w:val="00F352EC"/>
    <w:rsid w:val="00F410F6"/>
    <w:rsid w:val="00F41E32"/>
    <w:rsid w:val="00F438FD"/>
    <w:rsid w:val="00F44B0C"/>
    <w:rsid w:val="00F452DD"/>
    <w:rsid w:val="00F45EE4"/>
    <w:rsid w:val="00F467A3"/>
    <w:rsid w:val="00F46A13"/>
    <w:rsid w:val="00F476F4"/>
    <w:rsid w:val="00F47D2A"/>
    <w:rsid w:val="00F50917"/>
    <w:rsid w:val="00F516A2"/>
    <w:rsid w:val="00F51EDC"/>
    <w:rsid w:val="00F51FEE"/>
    <w:rsid w:val="00F52153"/>
    <w:rsid w:val="00F53003"/>
    <w:rsid w:val="00F532FF"/>
    <w:rsid w:val="00F53CF8"/>
    <w:rsid w:val="00F54D54"/>
    <w:rsid w:val="00F54EB1"/>
    <w:rsid w:val="00F553D8"/>
    <w:rsid w:val="00F55500"/>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5F3"/>
    <w:rsid w:val="00F75D12"/>
    <w:rsid w:val="00F81384"/>
    <w:rsid w:val="00F814FA"/>
    <w:rsid w:val="00F81E1D"/>
    <w:rsid w:val="00F81F95"/>
    <w:rsid w:val="00F824C9"/>
    <w:rsid w:val="00F84664"/>
    <w:rsid w:val="00F85032"/>
    <w:rsid w:val="00F851B6"/>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5DA"/>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6002"/>
    <w:rsid w:val="00FF68E9"/>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31619970">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9005545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01090432">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41859507">
      <w:bodyDiv w:val="1"/>
      <w:marLeft w:val="0"/>
      <w:marRight w:val="0"/>
      <w:marTop w:val="0"/>
      <w:marBottom w:val="0"/>
      <w:divBdr>
        <w:top w:val="none" w:sz="0" w:space="0" w:color="auto"/>
        <w:left w:val="none" w:sz="0" w:space="0" w:color="auto"/>
        <w:bottom w:val="none" w:sz="0" w:space="0" w:color="auto"/>
        <w:right w:val="none" w:sz="0" w:space="0" w:color="auto"/>
      </w:divBdr>
    </w:div>
    <w:div w:id="357437749">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6695259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13286862">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496579818">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8721502">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18348768">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25487413">
      <w:bodyDiv w:val="1"/>
      <w:marLeft w:val="0"/>
      <w:marRight w:val="0"/>
      <w:marTop w:val="0"/>
      <w:marBottom w:val="0"/>
      <w:divBdr>
        <w:top w:val="none" w:sz="0" w:space="0" w:color="auto"/>
        <w:left w:val="none" w:sz="0" w:space="0" w:color="auto"/>
        <w:bottom w:val="none" w:sz="0" w:space="0" w:color="auto"/>
        <w:right w:val="none" w:sz="0" w:space="0" w:color="auto"/>
      </w:divBdr>
    </w:div>
    <w:div w:id="559941628">
      <w:bodyDiv w:val="1"/>
      <w:marLeft w:val="0"/>
      <w:marRight w:val="0"/>
      <w:marTop w:val="0"/>
      <w:marBottom w:val="0"/>
      <w:divBdr>
        <w:top w:val="none" w:sz="0" w:space="0" w:color="auto"/>
        <w:left w:val="none" w:sz="0" w:space="0" w:color="auto"/>
        <w:bottom w:val="none" w:sz="0" w:space="0" w:color="auto"/>
        <w:right w:val="none" w:sz="0" w:space="0" w:color="auto"/>
      </w:divBdr>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04456858">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063065">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680746136">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66466914">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4347650">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62286501">
      <w:bodyDiv w:val="1"/>
      <w:marLeft w:val="0"/>
      <w:marRight w:val="0"/>
      <w:marTop w:val="0"/>
      <w:marBottom w:val="0"/>
      <w:divBdr>
        <w:top w:val="none" w:sz="0" w:space="0" w:color="auto"/>
        <w:left w:val="none" w:sz="0" w:space="0" w:color="auto"/>
        <w:bottom w:val="none" w:sz="0" w:space="0" w:color="auto"/>
        <w:right w:val="none" w:sz="0" w:space="0" w:color="auto"/>
      </w:divBdr>
    </w:div>
    <w:div w:id="871648381">
      <w:bodyDiv w:val="1"/>
      <w:marLeft w:val="0"/>
      <w:marRight w:val="0"/>
      <w:marTop w:val="0"/>
      <w:marBottom w:val="0"/>
      <w:divBdr>
        <w:top w:val="none" w:sz="0" w:space="0" w:color="auto"/>
        <w:left w:val="none" w:sz="0" w:space="0" w:color="auto"/>
        <w:bottom w:val="none" w:sz="0" w:space="0" w:color="auto"/>
        <w:right w:val="none" w:sz="0" w:space="0" w:color="auto"/>
      </w:divBdr>
    </w:div>
    <w:div w:id="882522721">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895629535">
      <w:bodyDiv w:val="1"/>
      <w:marLeft w:val="0"/>
      <w:marRight w:val="0"/>
      <w:marTop w:val="0"/>
      <w:marBottom w:val="0"/>
      <w:divBdr>
        <w:top w:val="none" w:sz="0" w:space="0" w:color="auto"/>
        <w:left w:val="none" w:sz="0" w:space="0" w:color="auto"/>
        <w:bottom w:val="none" w:sz="0" w:space="0" w:color="auto"/>
        <w:right w:val="none" w:sz="0" w:space="0" w:color="auto"/>
      </w:divBdr>
    </w:div>
    <w:div w:id="89701567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14389201">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0431280">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991829559">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1419629">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4132369">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66732231">
      <w:bodyDiv w:val="1"/>
      <w:marLeft w:val="0"/>
      <w:marRight w:val="0"/>
      <w:marTop w:val="0"/>
      <w:marBottom w:val="0"/>
      <w:divBdr>
        <w:top w:val="none" w:sz="0" w:space="0" w:color="auto"/>
        <w:left w:val="none" w:sz="0" w:space="0" w:color="auto"/>
        <w:bottom w:val="none" w:sz="0" w:space="0" w:color="auto"/>
        <w:right w:val="none" w:sz="0" w:space="0" w:color="auto"/>
      </w:divBdr>
    </w:div>
    <w:div w:id="1076591685">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25779452">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46777061">
      <w:bodyDiv w:val="1"/>
      <w:marLeft w:val="0"/>
      <w:marRight w:val="0"/>
      <w:marTop w:val="0"/>
      <w:marBottom w:val="0"/>
      <w:divBdr>
        <w:top w:val="none" w:sz="0" w:space="0" w:color="auto"/>
        <w:left w:val="none" w:sz="0" w:space="0" w:color="auto"/>
        <w:bottom w:val="none" w:sz="0" w:space="0" w:color="auto"/>
        <w:right w:val="none" w:sz="0" w:space="0" w:color="auto"/>
      </w:divBdr>
    </w:div>
    <w:div w:id="1158959061">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62373614">
      <w:bodyDiv w:val="1"/>
      <w:marLeft w:val="0"/>
      <w:marRight w:val="0"/>
      <w:marTop w:val="0"/>
      <w:marBottom w:val="0"/>
      <w:divBdr>
        <w:top w:val="none" w:sz="0" w:space="0" w:color="auto"/>
        <w:left w:val="none" w:sz="0" w:space="0" w:color="auto"/>
        <w:bottom w:val="none" w:sz="0" w:space="0" w:color="auto"/>
        <w:right w:val="none" w:sz="0" w:space="0" w:color="auto"/>
      </w:divBdr>
    </w:div>
    <w:div w:id="1289896100">
      <w:bodyDiv w:val="1"/>
      <w:marLeft w:val="0"/>
      <w:marRight w:val="0"/>
      <w:marTop w:val="0"/>
      <w:marBottom w:val="0"/>
      <w:divBdr>
        <w:top w:val="none" w:sz="0" w:space="0" w:color="auto"/>
        <w:left w:val="none" w:sz="0" w:space="0" w:color="auto"/>
        <w:bottom w:val="none" w:sz="0" w:space="0" w:color="auto"/>
        <w:right w:val="none" w:sz="0" w:space="0" w:color="auto"/>
      </w:divBdr>
    </w:div>
    <w:div w:id="1293055014">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52609623">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377084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95467906">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3403446">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38939619">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514138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48183886">
      <w:bodyDiv w:val="1"/>
      <w:marLeft w:val="0"/>
      <w:marRight w:val="0"/>
      <w:marTop w:val="0"/>
      <w:marBottom w:val="0"/>
      <w:divBdr>
        <w:top w:val="none" w:sz="0" w:space="0" w:color="auto"/>
        <w:left w:val="none" w:sz="0" w:space="0" w:color="auto"/>
        <w:bottom w:val="none" w:sz="0" w:space="0" w:color="auto"/>
        <w:right w:val="none" w:sz="0" w:space="0" w:color="auto"/>
      </w:divBdr>
    </w:div>
    <w:div w:id="1551837933">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81599629">
      <w:bodyDiv w:val="1"/>
      <w:marLeft w:val="0"/>
      <w:marRight w:val="0"/>
      <w:marTop w:val="0"/>
      <w:marBottom w:val="0"/>
      <w:divBdr>
        <w:top w:val="none" w:sz="0" w:space="0" w:color="auto"/>
        <w:left w:val="none" w:sz="0" w:space="0" w:color="auto"/>
        <w:bottom w:val="none" w:sz="0" w:space="0" w:color="auto"/>
        <w:right w:val="none" w:sz="0" w:space="0" w:color="auto"/>
      </w:divBdr>
    </w:div>
    <w:div w:id="1582374256">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6040524">
      <w:bodyDiv w:val="1"/>
      <w:marLeft w:val="0"/>
      <w:marRight w:val="0"/>
      <w:marTop w:val="0"/>
      <w:marBottom w:val="0"/>
      <w:divBdr>
        <w:top w:val="none" w:sz="0" w:space="0" w:color="auto"/>
        <w:left w:val="none" w:sz="0" w:space="0" w:color="auto"/>
        <w:bottom w:val="none" w:sz="0" w:space="0" w:color="auto"/>
        <w:right w:val="none" w:sz="0" w:space="0" w:color="auto"/>
      </w:divBdr>
    </w:div>
    <w:div w:id="1606159270">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19488385">
      <w:bodyDiv w:val="1"/>
      <w:marLeft w:val="0"/>
      <w:marRight w:val="0"/>
      <w:marTop w:val="0"/>
      <w:marBottom w:val="0"/>
      <w:divBdr>
        <w:top w:val="none" w:sz="0" w:space="0" w:color="auto"/>
        <w:left w:val="none" w:sz="0" w:space="0" w:color="auto"/>
        <w:bottom w:val="none" w:sz="0" w:space="0" w:color="auto"/>
        <w:right w:val="none" w:sz="0" w:space="0" w:color="auto"/>
      </w:divBdr>
    </w:div>
    <w:div w:id="1645353579">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68801697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36514199">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298434">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26629624">
      <w:bodyDiv w:val="1"/>
      <w:marLeft w:val="0"/>
      <w:marRight w:val="0"/>
      <w:marTop w:val="0"/>
      <w:marBottom w:val="0"/>
      <w:divBdr>
        <w:top w:val="none" w:sz="0" w:space="0" w:color="auto"/>
        <w:left w:val="none" w:sz="0" w:space="0" w:color="auto"/>
        <w:bottom w:val="none" w:sz="0" w:space="0" w:color="auto"/>
        <w:right w:val="none" w:sz="0" w:space="0" w:color="auto"/>
      </w:divBdr>
    </w:div>
    <w:div w:id="1829126594">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83206395">
      <w:bodyDiv w:val="1"/>
      <w:marLeft w:val="0"/>
      <w:marRight w:val="0"/>
      <w:marTop w:val="0"/>
      <w:marBottom w:val="0"/>
      <w:divBdr>
        <w:top w:val="none" w:sz="0" w:space="0" w:color="auto"/>
        <w:left w:val="none" w:sz="0" w:space="0" w:color="auto"/>
        <w:bottom w:val="none" w:sz="0" w:space="0" w:color="auto"/>
        <w:right w:val="none" w:sz="0" w:space="0" w:color="auto"/>
      </w:divBdr>
    </w:div>
    <w:div w:id="1889488176">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10064078">
      <w:bodyDiv w:val="1"/>
      <w:marLeft w:val="0"/>
      <w:marRight w:val="0"/>
      <w:marTop w:val="0"/>
      <w:marBottom w:val="0"/>
      <w:divBdr>
        <w:top w:val="none" w:sz="0" w:space="0" w:color="auto"/>
        <w:left w:val="none" w:sz="0" w:space="0" w:color="auto"/>
        <w:bottom w:val="none" w:sz="0" w:space="0" w:color="auto"/>
        <w:right w:val="none" w:sz="0" w:space="0" w:color="auto"/>
      </w:divBdr>
    </w:div>
    <w:div w:id="2021464755">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7935245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mlock.org.uk/https-wwwsurveymonkeycoukrlockingtoncumhemington.html" TargetMode="External"/><Relationship Id="rId4" Type="http://schemas.openxmlformats.org/officeDocument/2006/relationships/settings" Target="settings.xml"/><Relationship Id="rId9" Type="http://schemas.openxmlformats.org/officeDocument/2006/relationships/hyperlink" Target="https://www.cdpc.org.uk/news/2023/02/valley-beat-police-newsl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73</TotalTime>
  <Pages>5</Pages>
  <Words>1258</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5</cp:revision>
  <cp:lastPrinted>2023-02-16T15:57:00Z</cp:lastPrinted>
  <dcterms:created xsi:type="dcterms:W3CDTF">2023-02-16T15:56:00Z</dcterms:created>
  <dcterms:modified xsi:type="dcterms:W3CDTF">2023-02-17T12:12:00Z</dcterms:modified>
</cp:coreProperties>
</file>