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1" w:type="dxa"/>
        <w:tblLayout w:type="fixed"/>
        <w:tblLook w:val="0000" w:firstRow="0" w:lastRow="0" w:firstColumn="0" w:lastColumn="0" w:noHBand="0" w:noVBand="0"/>
      </w:tblPr>
      <w:tblGrid>
        <w:gridCol w:w="1971"/>
        <w:gridCol w:w="1647"/>
        <w:gridCol w:w="2302"/>
        <w:gridCol w:w="1786"/>
        <w:gridCol w:w="1785"/>
      </w:tblGrid>
      <w:tr w:rsidR="004823C7" w14:paraId="1EB69588" w14:textId="074D2BC2" w:rsidTr="00756953">
        <w:trPr>
          <w:trHeight w:hRule="exact" w:val="70"/>
        </w:trPr>
        <w:tc>
          <w:tcPr>
            <w:tcW w:w="1971" w:type="dxa"/>
            <w:tcBorders>
              <w:top w:val="single" w:sz="6" w:space="0" w:color="auto"/>
            </w:tcBorders>
          </w:tcPr>
          <w:p w14:paraId="09DA40F0" w14:textId="77777777" w:rsidR="004823C7" w:rsidRDefault="004823C7">
            <w:pPr>
              <w:jc w:val="center"/>
            </w:pPr>
          </w:p>
        </w:tc>
        <w:tc>
          <w:tcPr>
            <w:tcW w:w="1647" w:type="dxa"/>
            <w:tcBorders>
              <w:top w:val="single" w:sz="6" w:space="0" w:color="auto"/>
            </w:tcBorders>
          </w:tcPr>
          <w:p w14:paraId="14F9DAA2" w14:textId="77777777" w:rsidR="004823C7" w:rsidRDefault="004823C7">
            <w:pPr>
              <w:pStyle w:val="Ref"/>
            </w:pPr>
          </w:p>
        </w:tc>
        <w:tc>
          <w:tcPr>
            <w:tcW w:w="2302" w:type="dxa"/>
            <w:tcBorders>
              <w:top w:val="single" w:sz="6" w:space="0" w:color="auto"/>
            </w:tcBorders>
          </w:tcPr>
          <w:p w14:paraId="5045291B" w14:textId="77777777" w:rsidR="004823C7" w:rsidRDefault="004823C7">
            <w:pPr>
              <w:pStyle w:val="Ref"/>
            </w:pPr>
          </w:p>
        </w:tc>
        <w:tc>
          <w:tcPr>
            <w:tcW w:w="1786" w:type="dxa"/>
            <w:tcBorders>
              <w:top w:val="single" w:sz="6" w:space="0" w:color="auto"/>
            </w:tcBorders>
          </w:tcPr>
          <w:p w14:paraId="0846C9C1" w14:textId="77777777" w:rsidR="004823C7" w:rsidRDefault="004823C7">
            <w:pPr>
              <w:pStyle w:val="Ref"/>
              <w:jc w:val="center"/>
            </w:pPr>
          </w:p>
        </w:tc>
        <w:tc>
          <w:tcPr>
            <w:tcW w:w="1785" w:type="dxa"/>
            <w:tcBorders>
              <w:top w:val="single" w:sz="6" w:space="0" w:color="auto"/>
            </w:tcBorders>
          </w:tcPr>
          <w:p w14:paraId="36947836" w14:textId="77777777" w:rsidR="004823C7" w:rsidRDefault="004823C7">
            <w:pPr>
              <w:pStyle w:val="Ref"/>
              <w:jc w:val="center"/>
            </w:pPr>
          </w:p>
        </w:tc>
      </w:tr>
    </w:tbl>
    <w:p w14:paraId="3F6CA448" w14:textId="48AE1ECC" w:rsidR="00756953" w:rsidRPr="00756953" w:rsidRDefault="0075695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sz w:val="22"/>
          <w:szCs w:val="22"/>
        </w:rPr>
      </w:pPr>
      <w:bookmarkStart w:id="0" w:name="_Hlk69805721"/>
      <w:bookmarkStart w:id="1" w:name="_Hlk135142261"/>
      <w:r w:rsidRPr="00756953">
        <w:rPr>
          <w:rFonts w:ascii="Verdana" w:hAnsi="Verdana"/>
          <w:sz w:val="22"/>
          <w:szCs w:val="22"/>
        </w:rPr>
        <w:t>Sir/Madam</w:t>
      </w:r>
      <w:r w:rsidRPr="00756953">
        <w:rPr>
          <w:rFonts w:ascii="Verdana" w:hAnsi="Verdana"/>
          <w:sz w:val="22"/>
          <w:szCs w:val="22"/>
        </w:rPr>
        <w:tab/>
        <w:t xml:space="preserve">                                                                                  </w:t>
      </w:r>
      <w:r w:rsidR="00786B16">
        <w:rPr>
          <w:rFonts w:ascii="Verdana" w:hAnsi="Verdana"/>
          <w:sz w:val="22"/>
          <w:szCs w:val="22"/>
        </w:rPr>
        <w:t>19 July</w:t>
      </w:r>
      <w:r w:rsidRPr="00756953">
        <w:rPr>
          <w:rFonts w:ascii="Verdana" w:hAnsi="Verdana"/>
          <w:sz w:val="22"/>
          <w:szCs w:val="22"/>
        </w:rPr>
        <w:t xml:space="preserve"> 2023</w:t>
      </w:r>
    </w:p>
    <w:p w14:paraId="54786AFF" w14:textId="3985227B" w:rsidR="00756953" w:rsidRPr="00756953" w:rsidRDefault="00756953" w:rsidP="003735E8">
      <w:pPr>
        <w:tabs>
          <w:tab w:val="center" w:pos="5103"/>
          <w:tab w:val="right" w:pos="10207"/>
        </w:tabs>
        <w:spacing w:before="40"/>
        <w:ind w:right="-1"/>
        <w:jc w:val="center"/>
        <w:rPr>
          <w:rFonts w:ascii="Verdana" w:hAnsi="Verdana"/>
          <w:b/>
        </w:rPr>
      </w:pPr>
      <w:r w:rsidRPr="00756953">
        <w:rPr>
          <w:rFonts w:ascii="Verdana" w:hAnsi="Verdana"/>
          <w:b/>
        </w:rPr>
        <w:t>SUMMONS TO ATTEND THE MEETING OF</w:t>
      </w:r>
    </w:p>
    <w:p w14:paraId="2AAD8A89" w14:textId="77777777" w:rsidR="00756953" w:rsidRPr="00756953" w:rsidRDefault="00756953" w:rsidP="003735E8">
      <w:pPr>
        <w:spacing w:before="40"/>
        <w:ind w:right="-1"/>
        <w:jc w:val="center"/>
        <w:rPr>
          <w:rFonts w:ascii="Verdana" w:hAnsi="Verdana"/>
          <w:b/>
        </w:rPr>
      </w:pPr>
      <w:r w:rsidRPr="00756953">
        <w:rPr>
          <w:rFonts w:ascii="Verdana" w:hAnsi="Verdana"/>
          <w:b/>
        </w:rPr>
        <w:t>CASTLE DONINGTON PARISH COUNCIL</w:t>
      </w:r>
    </w:p>
    <w:p w14:paraId="5EA871B3" w14:textId="77777777" w:rsidR="00756953" w:rsidRPr="00756953" w:rsidRDefault="0075695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b/>
          <w:i/>
          <w:u w:val="single"/>
        </w:rPr>
      </w:pPr>
    </w:p>
    <w:p w14:paraId="7F1EC840" w14:textId="5BA8C50C" w:rsidR="00756953" w:rsidRPr="00756953" w:rsidRDefault="00756953" w:rsidP="00756953">
      <w:pPr>
        <w:spacing w:before="40"/>
        <w:ind w:left="1620" w:hanging="1620"/>
        <w:rPr>
          <w:rFonts w:ascii="Verdana" w:hAnsi="Verdana"/>
          <w:b/>
          <w:i/>
        </w:rPr>
      </w:pPr>
      <w:r w:rsidRPr="00756953">
        <w:rPr>
          <w:rFonts w:ascii="Verdana" w:hAnsi="Verdana"/>
        </w:rPr>
        <w:t>Time/Date:</w:t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  <w:b/>
          <w:i/>
        </w:rPr>
        <w:t>7.00 p.m.</w:t>
      </w:r>
      <w:r w:rsidRPr="00756953">
        <w:rPr>
          <w:rFonts w:ascii="Verdana" w:hAnsi="Verdana"/>
        </w:rPr>
        <w:t xml:space="preserve"> </w:t>
      </w:r>
      <w:r w:rsidRPr="00756953">
        <w:rPr>
          <w:rFonts w:ascii="Verdana" w:hAnsi="Verdana"/>
          <w:b/>
          <w:i/>
        </w:rPr>
        <w:t xml:space="preserve">on Thursday </w:t>
      </w:r>
      <w:r w:rsidR="00786B16">
        <w:rPr>
          <w:rFonts w:ascii="Verdana" w:hAnsi="Verdana"/>
          <w:b/>
          <w:i/>
        </w:rPr>
        <w:t>27 July</w:t>
      </w:r>
      <w:r w:rsidRPr="00756953">
        <w:rPr>
          <w:rFonts w:ascii="Verdana" w:hAnsi="Verdana"/>
          <w:b/>
          <w:i/>
        </w:rPr>
        <w:t xml:space="preserve"> 2023 </w:t>
      </w:r>
    </w:p>
    <w:p w14:paraId="5AF5327D" w14:textId="77777777" w:rsidR="00756953" w:rsidRPr="00756953" w:rsidRDefault="00756953" w:rsidP="00756953">
      <w:pPr>
        <w:spacing w:before="40"/>
        <w:ind w:left="1620"/>
        <w:rPr>
          <w:rFonts w:ascii="Verdana" w:hAnsi="Verdana"/>
          <w:b/>
          <w:i/>
        </w:rPr>
      </w:pPr>
    </w:p>
    <w:p w14:paraId="5532C3A4" w14:textId="77777777" w:rsidR="00C85571" w:rsidRDefault="00756953" w:rsidP="00C85571">
      <w:pPr>
        <w:ind w:left="2160" w:hanging="2160"/>
        <w:rPr>
          <w:rFonts w:ascii="Verdana" w:hAnsi="Verdana"/>
          <w:b/>
          <w:bCs/>
        </w:rPr>
      </w:pPr>
      <w:r w:rsidRPr="00756953">
        <w:rPr>
          <w:rFonts w:ascii="Verdana" w:hAnsi="Verdana"/>
        </w:rPr>
        <w:t>Location:</w:t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  <w:b/>
          <w:bCs/>
        </w:rPr>
        <w:t xml:space="preserve">The Community Hub, 101 Bondgate, </w:t>
      </w:r>
    </w:p>
    <w:p w14:paraId="0B9ECD57" w14:textId="2562AA7A" w:rsidR="00756953" w:rsidRPr="00756953" w:rsidRDefault="00756953" w:rsidP="00C85571">
      <w:pPr>
        <w:ind w:left="2160"/>
        <w:rPr>
          <w:rFonts w:ascii="Verdana" w:hAnsi="Verdana"/>
        </w:rPr>
      </w:pPr>
      <w:r w:rsidRPr="00756953">
        <w:rPr>
          <w:rFonts w:ascii="Verdana" w:hAnsi="Verdana"/>
          <w:b/>
          <w:bCs/>
        </w:rPr>
        <w:t>Castle Donington</w:t>
      </w:r>
    </w:p>
    <w:p w14:paraId="6638339B" w14:textId="77777777" w:rsidR="00756953" w:rsidRPr="00756953" w:rsidRDefault="00756953" w:rsidP="00756953">
      <w:pPr>
        <w:rPr>
          <w:rFonts w:ascii="Verdana" w:hAnsi="Verdana"/>
          <w:u w:val="single"/>
        </w:rPr>
      </w:pPr>
    </w:p>
    <w:p w14:paraId="1520B992" w14:textId="77777777" w:rsidR="00756953" w:rsidRPr="00756953" w:rsidRDefault="00756953" w:rsidP="00756953">
      <w:pPr>
        <w:rPr>
          <w:rFonts w:ascii="Verdana" w:hAnsi="Verdana"/>
          <w:u w:val="single"/>
        </w:rPr>
      </w:pPr>
      <w:r w:rsidRPr="00756953">
        <w:rPr>
          <w:rFonts w:ascii="Verdana" w:hAnsi="Verdana"/>
          <w:noProof/>
        </w:rPr>
        <w:drawing>
          <wp:inline distT="0" distB="0" distL="0" distR="0" wp14:anchorId="311365B1" wp14:editId="5031145C">
            <wp:extent cx="2000250" cy="447675"/>
            <wp:effectExtent l="0" t="0" r="0" b="9525"/>
            <wp:docPr id="1" name="Picture 1" descr="A picture containing handwriting, font, calligraphy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handwriting, font, calligraphy,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DDF9" w14:textId="77777777" w:rsidR="00756953" w:rsidRPr="00756953" w:rsidRDefault="00756953" w:rsidP="00756953">
      <w:pPr>
        <w:rPr>
          <w:rFonts w:ascii="Verdana" w:hAnsi="Verdana"/>
          <w:u w:val="single"/>
        </w:rPr>
      </w:pPr>
      <w:r w:rsidRPr="00756953">
        <w:rPr>
          <w:rFonts w:ascii="Verdana" w:hAnsi="Verdana"/>
          <w:u w:val="single"/>
        </w:rPr>
        <w:t>Clerk to the Council</w:t>
      </w:r>
    </w:p>
    <w:p w14:paraId="61FF5B51" w14:textId="77777777" w:rsidR="00756953" w:rsidRPr="00756953" w:rsidRDefault="00756953" w:rsidP="00756953">
      <w:pPr>
        <w:rPr>
          <w:rFonts w:ascii="Verdana" w:hAnsi="Verdana"/>
          <w:b/>
          <w:sz w:val="22"/>
          <w:szCs w:val="22"/>
        </w:rPr>
      </w:pPr>
    </w:p>
    <w:p w14:paraId="1C5F25AB" w14:textId="77777777" w:rsidR="00756953" w:rsidRPr="00756953" w:rsidRDefault="00756953" w:rsidP="00756953">
      <w:pPr>
        <w:rPr>
          <w:rFonts w:ascii="Verdana" w:hAnsi="Verdana"/>
          <w:b/>
          <w:sz w:val="22"/>
          <w:szCs w:val="22"/>
        </w:rPr>
      </w:pPr>
    </w:p>
    <w:p w14:paraId="0934D28A" w14:textId="77777777" w:rsidR="00756953" w:rsidRPr="00756953" w:rsidRDefault="00756953" w:rsidP="00756953">
      <w:pPr>
        <w:rPr>
          <w:rFonts w:ascii="Verdana" w:hAnsi="Verdana"/>
          <w:b/>
          <w:i/>
          <w:sz w:val="22"/>
          <w:szCs w:val="22"/>
        </w:rPr>
      </w:pPr>
      <w:r w:rsidRPr="00756953">
        <w:rPr>
          <w:rFonts w:ascii="Verdana" w:hAnsi="Verdana"/>
          <w:b/>
          <w:i/>
          <w:sz w:val="22"/>
          <w:szCs w:val="22"/>
        </w:rPr>
        <w:t>Public Participation</w:t>
      </w:r>
    </w:p>
    <w:p w14:paraId="4A7D9B33" w14:textId="77777777" w:rsidR="00756953" w:rsidRPr="00756953" w:rsidRDefault="00756953" w:rsidP="00756953">
      <w:pPr>
        <w:jc w:val="both"/>
        <w:rPr>
          <w:rFonts w:ascii="Verdana" w:hAnsi="Verdana"/>
          <w:i/>
          <w:sz w:val="22"/>
          <w:szCs w:val="22"/>
        </w:rPr>
      </w:pPr>
    </w:p>
    <w:p w14:paraId="4FB7CDAA" w14:textId="77777777" w:rsidR="00756953" w:rsidRPr="00756953" w:rsidRDefault="00756953" w:rsidP="00756953">
      <w:pPr>
        <w:ind w:right="-285"/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  <w:r w:rsidRPr="00756953"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67FED93D" w14:textId="77777777" w:rsidR="00756953" w:rsidRPr="00756953" w:rsidRDefault="00756953" w:rsidP="00756953">
      <w:pPr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</w:p>
    <w:p w14:paraId="36E0EF3F" w14:textId="77777777" w:rsidR="00756953" w:rsidRPr="00756953" w:rsidRDefault="00756953" w:rsidP="00756953">
      <w:pPr>
        <w:jc w:val="center"/>
        <w:rPr>
          <w:rFonts w:ascii="Verdana" w:hAnsi="Verdana"/>
          <w:i/>
          <w:u w:val="single"/>
        </w:rPr>
      </w:pPr>
      <w:r w:rsidRPr="00756953">
        <w:rPr>
          <w:rFonts w:ascii="Verdana" w:hAnsi="Verdana"/>
          <w:b/>
          <w:i/>
          <w:sz w:val="28"/>
          <w:u w:val="single"/>
        </w:rPr>
        <w:t>AGENDA</w:t>
      </w:r>
    </w:p>
    <w:p w14:paraId="6E4727EA" w14:textId="77777777" w:rsidR="00756953" w:rsidRPr="00756953" w:rsidRDefault="00756953" w:rsidP="00756953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756953">
        <w:rPr>
          <w:rFonts w:ascii="Verdana" w:hAnsi="Verdana"/>
          <w:sz w:val="22"/>
          <w:szCs w:val="22"/>
        </w:rPr>
        <w:tab/>
      </w:r>
    </w:p>
    <w:p w14:paraId="3AD328A8" w14:textId="77777777" w:rsidR="00756953" w:rsidRPr="00756953" w:rsidRDefault="00756953" w:rsidP="00756953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Apologies for absence to be received and accepted by the Parish Council</w:t>
      </w:r>
    </w:p>
    <w:p w14:paraId="51CB7731" w14:textId="77777777" w:rsidR="00756953" w:rsidRPr="00756953" w:rsidRDefault="00756953" w:rsidP="00756953">
      <w:pPr>
        <w:ind w:left="720"/>
        <w:contextualSpacing/>
        <w:rPr>
          <w:rFonts w:ascii="Verdana" w:hAnsi="Verdana"/>
          <w:szCs w:val="24"/>
        </w:rPr>
      </w:pPr>
    </w:p>
    <w:p w14:paraId="05A87B8E" w14:textId="77777777" w:rsidR="00756953" w:rsidRPr="00756953" w:rsidRDefault="00756953" w:rsidP="00756953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agenda. </w:t>
      </w:r>
    </w:p>
    <w:p w14:paraId="2B98A784" w14:textId="77777777" w:rsidR="00756953" w:rsidRPr="00756953" w:rsidRDefault="00756953" w:rsidP="00756953">
      <w:pPr>
        <w:ind w:left="720"/>
        <w:contextualSpacing/>
        <w:rPr>
          <w:rFonts w:ascii="Verdana" w:hAnsi="Verdana" w:cs="Arial"/>
          <w:bCs/>
          <w:iCs/>
          <w:szCs w:val="24"/>
        </w:rPr>
      </w:pPr>
    </w:p>
    <w:p w14:paraId="1A5F3DE2" w14:textId="77777777" w:rsidR="00756953" w:rsidRPr="00756953" w:rsidRDefault="00756953" w:rsidP="00756953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 w:cs="Arial"/>
          <w:bCs/>
          <w:iCs/>
          <w:szCs w:val="24"/>
        </w:rPr>
        <w:t>Police Matters</w:t>
      </w:r>
    </w:p>
    <w:p w14:paraId="6E9F4C03" w14:textId="30F91D9A" w:rsidR="009F44B3" w:rsidRDefault="00756953" w:rsidP="00756953">
      <w:pPr>
        <w:numPr>
          <w:ilvl w:val="0"/>
          <w:numId w:val="5"/>
        </w:numPr>
        <w:contextualSpacing/>
        <w:rPr>
          <w:rFonts w:ascii="Verdana" w:hAnsi="Verdana"/>
          <w:bCs/>
          <w:iCs/>
          <w:szCs w:val="24"/>
        </w:rPr>
      </w:pPr>
      <w:r w:rsidRPr="00756953">
        <w:rPr>
          <w:rFonts w:ascii="Verdana" w:hAnsi="Verdana"/>
          <w:bCs/>
          <w:iCs/>
          <w:szCs w:val="24"/>
        </w:rPr>
        <w:t>Monthly newsletter – circulated to councillors and on the website</w:t>
      </w:r>
      <w:r w:rsidR="009F44B3">
        <w:rPr>
          <w:rFonts w:ascii="Verdana" w:hAnsi="Verdana"/>
          <w:bCs/>
          <w:iCs/>
          <w:szCs w:val="24"/>
        </w:rPr>
        <w:t xml:space="preserve"> </w:t>
      </w:r>
      <w:hyperlink r:id="rId9" w:history="1">
        <w:r w:rsidR="004735B2" w:rsidRPr="001A190E">
          <w:rPr>
            <w:rStyle w:val="Hyperlink"/>
            <w:rFonts w:ascii="Verdana" w:hAnsi="Verdana"/>
            <w:bCs/>
            <w:iCs/>
            <w:szCs w:val="24"/>
          </w:rPr>
          <w:t>https://www.castledonington-pc.gov.uk/news/2023/07/valley-beat-newsletter-june-23</w:t>
        </w:r>
      </w:hyperlink>
      <w:r w:rsidR="004735B2">
        <w:rPr>
          <w:rFonts w:ascii="Verdana" w:hAnsi="Verdana"/>
          <w:bCs/>
          <w:iCs/>
          <w:szCs w:val="24"/>
        </w:rPr>
        <w:t xml:space="preserve"> </w:t>
      </w:r>
    </w:p>
    <w:p w14:paraId="0D06FB38" w14:textId="77777777" w:rsidR="00756953" w:rsidRPr="00756953" w:rsidRDefault="00756953" w:rsidP="00756953">
      <w:pPr>
        <w:ind w:left="1080"/>
        <w:contextualSpacing/>
        <w:rPr>
          <w:rFonts w:ascii="Verdana" w:hAnsi="Verdana"/>
          <w:bCs/>
          <w:iCs/>
          <w:szCs w:val="24"/>
        </w:rPr>
      </w:pPr>
    </w:p>
    <w:p w14:paraId="5FE04312" w14:textId="77777777" w:rsidR="00756953" w:rsidRPr="00756953" w:rsidRDefault="00756953" w:rsidP="00756953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To confirm the minutes of the following meetings of the Parish Council:</w:t>
      </w:r>
    </w:p>
    <w:p w14:paraId="052E6BFB" w14:textId="5E012490" w:rsidR="002C39F5" w:rsidRPr="002C39F5" w:rsidRDefault="00756953" w:rsidP="00756953">
      <w:pPr>
        <w:numPr>
          <w:ilvl w:val="0"/>
          <w:numId w:val="2"/>
        </w:numPr>
        <w:ind w:left="1134" w:hanging="425"/>
        <w:contextualSpacing/>
        <w:rPr>
          <w:rFonts w:ascii="Verdana" w:hAnsi="Verdana"/>
          <w:b/>
          <w:bCs/>
          <w:szCs w:val="24"/>
        </w:rPr>
      </w:pPr>
      <w:r w:rsidRPr="00756953">
        <w:rPr>
          <w:rFonts w:ascii="Verdana" w:hAnsi="Verdana"/>
          <w:szCs w:val="24"/>
        </w:rPr>
        <w:t>Full Council</w:t>
      </w:r>
      <w:r w:rsidRPr="00756953">
        <w:rPr>
          <w:rFonts w:ascii="Verdana" w:hAnsi="Verdana"/>
          <w:szCs w:val="24"/>
        </w:rPr>
        <w:tab/>
      </w:r>
      <w:r w:rsidRPr="00756953">
        <w:rPr>
          <w:rFonts w:ascii="Verdana" w:hAnsi="Verdana"/>
          <w:szCs w:val="24"/>
        </w:rPr>
        <w:tab/>
      </w:r>
      <w:r w:rsidRPr="00756953">
        <w:rPr>
          <w:rFonts w:ascii="Verdana" w:hAnsi="Verdana"/>
          <w:szCs w:val="24"/>
        </w:rPr>
        <w:tab/>
      </w:r>
      <w:r w:rsidRPr="00756953">
        <w:rPr>
          <w:rFonts w:ascii="Verdana" w:hAnsi="Verdana"/>
          <w:szCs w:val="24"/>
        </w:rPr>
        <w:tab/>
      </w:r>
      <w:r w:rsidRPr="00756953">
        <w:rPr>
          <w:rFonts w:ascii="Verdana" w:hAnsi="Verdana"/>
          <w:szCs w:val="24"/>
        </w:rPr>
        <w:tab/>
      </w:r>
      <w:r w:rsidR="00786B16">
        <w:rPr>
          <w:rFonts w:ascii="Verdana" w:hAnsi="Verdana"/>
          <w:szCs w:val="24"/>
        </w:rPr>
        <w:t>29 June</w:t>
      </w:r>
      <w:r w:rsidRPr="00756953">
        <w:rPr>
          <w:rFonts w:ascii="Verdana" w:hAnsi="Verdana"/>
          <w:szCs w:val="24"/>
        </w:rPr>
        <w:t xml:space="preserve"> 2023</w:t>
      </w:r>
      <w:r w:rsidRPr="00756953">
        <w:rPr>
          <w:rFonts w:ascii="Verdana" w:hAnsi="Verdana"/>
          <w:szCs w:val="24"/>
        </w:rPr>
        <w:tab/>
      </w:r>
    </w:p>
    <w:p w14:paraId="4401ECCE" w14:textId="77777777" w:rsidR="00756953" w:rsidRPr="00756953" w:rsidRDefault="00756953" w:rsidP="00756953">
      <w:pPr>
        <w:ind w:left="720"/>
        <w:contextualSpacing/>
        <w:rPr>
          <w:rFonts w:ascii="Verdana" w:hAnsi="Verdana"/>
          <w:szCs w:val="24"/>
        </w:rPr>
      </w:pPr>
      <w:bookmarkStart w:id="2" w:name="OLE_LINK1"/>
      <w:bookmarkStart w:id="3" w:name="OLE_LINK2"/>
    </w:p>
    <w:p w14:paraId="74E300C9" w14:textId="77777777" w:rsidR="00A701C4" w:rsidRDefault="00A701C4" w:rsidP="00A701C4">
      <w:pPr>
        <w:widowControl w:val="0"/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Chairman’s report</w:t>
      </w:r>
      <w:r>
        <w:rPr>
          <w:rFonts w:ascii="Verdana" w:hAnsi="Verdana"/>
          <w:szCs w:val="24"/>
        </w:rPr>
        <w:t>.</w:t>
      </w:r>
    </w:p>
    <w:p w14:paraId="54EC86FE" w14:textId="03140D03" w:rsidR="00FB7B8A" w:rsidRPr="006C409C" w:rsidRDefault="00A701C4" w:rsidP="00D401A6">
      <w:pPr>
        <w:pStyle w:val="ListParagraph"/>
        <w:widowControl w:val="0"/>
        <w:numPr>
          <w:ilvl w:val="0"/>
          <w:numId w:val="21"/>
        </w:numPr>
        <w:rPr>
          <w:rFonts w:ascii="Verdana" w:hAnsi="Verdana"/>
          <w:szCs w:val="24"/>
        </w:rPr>
      </w:pPr>
      <w:r w:rsidRPr="006C409C">
        <w:rPr>
          <w:rFonts w:ascii="Verdana" w:hAnsi="Verdana"/>
          <w:szCs w:val="24"/>
        </w:rPr>
        <w:t>Annual dinner.  Update report on arrangements</w:t>
      </w:r>
      <w:r w:rsidR="006C409C">
        <w:rPr>
          <w:rFonts w:ascii="Verdana" w:hAnsi="Verdana"/>
          <w:szCs w:val="24"/>
        </w:rPr>
        <w:t>.</w:t>
      </w:r>
    </w:p>
    <w:p w14:paraId="1F29241B" w14:textId="77777777" w:rsidR="00A701C4" w:rsidRDefault="00A701C4" w:rsidP="00A701C4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Representatives' &amp; Councillors reports, including reports from LCC and NWLDC councillors. </w:t>
      </w:r>
    </w:p>
    <w:p w14:paraId="31670CFC" w14:textId="4A0C36CF" w:rsidR="003E7B24" w:rsidRDefault="003E7B24" w:rsidP="003E7B24">
      <w:pPr>
        <w:pStyle w:val="ListParagraph"/>
        <w:numPr>
          <w:ilvl w:val="0"/>
          <w:numId w:val="2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Castle Donington Community Library.</w:t>
      </w:r>
    </w:p>
    <w:p w14:paraId="6F39328B" w14:textId="414BA435" w:rsidR="003E7B24" w:rsidRDefault="003E7B24" w:rsidP="003E7B24">
      <w:pPr>
        <w:pStyle w:val="ListParagraph"/>
        <w:numPr>
          <w:ilvl w:val="0"/>
          <w:numId w:val="2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Love Castle Donington events group. </w:t>
      </w:r>
    </w:p>
    <w:p w14:paraId="141253BE" w14:textId="0AB795B1" w:rsidR="00224EA8" w:rsidRDefault="00224EA8" w:rsidP="003E7B24">
      <w:pPr>
        <w:pStyle w:val="ListParagraph"/>
        <w:numPr>
          <w:ilvl w:val="0"/>
          <w:numId w:val="2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British Legion.</w:t>
      </w:r>
    </w:p>
    <w:p w14:paraId="6716EC35" w14:textId="5FE56EF9" w:rsidR="00224EA8" w:rsidRPr="003E7B24" w:rsidRDefault="00224EA8" w:rsidP="003E7B24">
      <w:pPr>
        <w:pStyle w:val="ListParagraph"/>
        <w:numPr>
          <w:ilvl w:val="0"/>
          <w:numId w:val="2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Other reports.</w:t>
      </w:r>
    </w:p>
    <w:p w14:paraId="2193303C" w14:textId="77777777" w:rsidR="00A701C4" w:rsidRPr="00756953" w:rsidRDefault="00A701C4" w:rsidP="00A701C4">
      <w:pPr>
        <w:ind w:left="993"/>
        <w:contextualSpacing/>
        <w:rPr>
          <w:rFonts w:ascii="Verdana" w:hAnsi="Verdana"/>
          <w:szCs w:val="24"/>
        </w:rPr>
      </w:pPr>
    </w:p>
    <w:p w14:paraId="755717F9" w14:textId="77777777" w:rsidR="00384C5E" w:rsidRDefault="00384C5E" w:rsidP="00384C5E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Clerk’s report. </w:t>
      </w:r>
    </w:p>
    <w:p w14:paraId="293F9F39" w14:textId="137F1F27" w:rsidR="00384C5E" w:rsidRDefault="00384C5E" w:rsidP="00384C5E">
      <w:pPr>
        <w:pStyle w:val="ListParagraph"/>
        <w:numPr>
          <w:ilvl w:val="0"/>
          <w:numId w:val="16"/>
        </w:numPr>
        <w:rPr>
          <w:rFonts w:ascii="Verdana" w:hAnsi="Verdana"/>
          <w:szCs w:val="24"/>
        </w:rPr>
      </w:pPr>
      <w:r w:rsidRPr="00076305">
        <w:rPr>
          <w:rFonts w:ascii="Verdana" w:hAnsi="Verdana"/>
          <w:szCs w:val="24"/>
        </w:rPr>
        <w:t>UKSPF Fund</w:t>
      </w:r>
      <w:r>
        <w:rPr>
          <w:rFonts w:ascii="Verdana" w:hAnsi="Verdana"/>
          <w:szCs w:val="24"/>
        </w:rPr>
        <w:t xml:space="preserve"> – Community Grant</w:t>
      </w:r>
      <w:r w:rsidR="000004C5">
        <w:rPr>
          <w:rFonts w:ascii="Verdana" w:hAnsi="Verdana"/>
          <w:szCs w:val="24"/>
        </w:rPr>
        <w:t xml:space="preserve"> application – Update </w:t>
      </w:r>
      <w:r>
        <w:rPr>
          <w:rFonts w:ascii="Verdana" w:hAnsi="Verdana"/>
          <w:szCs w:val="24"/>
        </w:rPr>
        <w:t>report</w:t>
      </w:r>
      <w:r w:rsidR="000004C5">
        <w:rPr>
          <w:rFonts w:ascii="Verdana" w:hAnsi="Verdana"/>
          <w:szCs w:val="24"/>
        </w:rPr>
        <w:t>.</w:t>
      </w:r>
    </w:p>
    <w:p w14:paraId="159D0623" w14:textId="7BAE5D38" w:rsidR="00384C5E" w:rsidRPr="000004C5" w:rsidRDefault="00384C5E" w:rsidP="00384C5E">
      <w:pPr>
        <w:pStyle w:val="ListParagraph"/>
        <w:numPr>
          <w:ilvl w:val="0"/>
          <w:numId w:val="16"/>
        </w:numPr>
        <w:rPr>
          <w:rFonts w:ascii="Verdana" w:hAnsi="Verdana"/>
          <w:szCs w:val="24"/>
        </w:rPr>
      </w:pPr>
      <w:r w:rsidRPr="000004C5">
        <w:rPr>
          <w:rFonts w:ascii="Verdana" w:hAnsi="Verdana"/>
          <w:szCs w:val="24"/>
        </w:rPr>
        <w:t>Damaged height barrier at Spital Park – Update report.</w:t>
      </w:r>
    </w:p>
    <w:p w14:paraId="44011B9F" w14:textId="1166E0ED" w:rsidR="00384C5E" w:rsidRPr="000004C5" w:rsidRDefault="00384C5E" w:rsidP="00384C5E">
      <w:pPr>
        <w:pStyle w:val="ListParagraph"/>
        <w:numPr>
          <w:ilvl w:val="0"/>
          <w:numId w:val="16"/>
        </w:numPr>
        <w:rPr>
          <w:rFonts w:ascii="Verdana" w:hAnsi="Verdana"/>
          <w:szCs w:val="24"/>
        </w:rPr>
      </w:pPr>
      <w:r w:rsidRPr="000004C5">
        <w:rPr>
          <w:rFonts w:ascii="Verdana" w:hAnsi="Verdana"/>
          <w:szCs w:val="24"/>
        </w:rPr>
        <w:t>Village CCTV – Update report.</w:t>
      </w:r>
    </w:p>
    <w:p w14:paraId="3A7EA528" w14:textId="38FD1182" w:rsidR="00384C5E" w:rsidRPr="000004C5" w:rsidRDefault="00384C5E" w:rsidP="00384C5E">
      <w:pPr>
        <w:pStyle w:val="ListParagraph"/>
        <w:numPr>
          <w:ilvl w:val="0"/>
          <w:numId w:val="16"/>
        </w:numPr>
        <w:rPr>
          <w:rFonts w:ascii="Verdana" w:hAnsi="Verdana"/>
          <w:szCs w:val="24"/>
        </w:rPr>
      </w:pPr>
      <w:r w:rsidRPr="000004C5">
        <w:rPr>
          <w:rFonts w:ascii="Verdana" w:hAnsi="Verdana"/>
          <w:szCs w:val="24"/>
        </w:rPr>
        <w:t>Tanyard Close – Yellow lines – Update report.</w:t>
      </w:r>
    </w:p>
    <w:p w14:paraId="1665B37F" w14:textId="2B6AECA2" w:rsidR="00485A32" w:rsidRDefault="00485A32" w:rsidP="00384C5E">
      <w:pPr>
        <w:pStyle w:val="ListParagraph"/>
        <w:numPr>
          <w:ilvl w:val="0"/>
          <w:numId w:val="16"/>
        </w:numPr>
        <w:rPr>
          <w:rFonts w:ascii="Verdana" w:hAnsi="Verdana"/>
          <w:szCs w:val="24"/>
        </w:rPr>
      </w:pPr>
      <w:r w:rsidRPr="000004C5">
        <w:rPr>
          <w:rFonts w:ascii="Verdana" w:hAnsi="Verdana"/>
          <w:szCs w:val="24"/>
        </w:rPr>
        <w:t>Marks and Spencer</w:t>
      </w:r>
      <w:r w:rsidR="003E7B24" w:rsidRPr="000004C5">
        <w:rPr>
          <w:rFonts w:ascii="Verdana" w:hAnsi="Verdana"/>
          <w:szCs w:val="24"/>
        </w:rPr>
        <w:t xml:space="preserve"> volunteer</w:t>
      </w:r>
      <w:r w:rsidR="000004C5">
        <w:rPr>
          <w:rFonts w:ascii="Verdana" w:hAnsi="Verdana"/>
          <w:szCs w:val="24"/>
        </w:rPr>
        <w:t>s</w:t>
      </w:r>
      <w:r w:rsidR="003E7B24" w:rsidRPr="000004C5">
        <w:rPr>
          <w:rFonts w:ascii="Verdana" w:hAnsi="Verdana"/>
          <w:szCs w:val="24"/>
        </w:rPr>
        <w:t xml:space="preserve"> – Update report on issue raised at previous meeting.</w:t>
      </w:r>
    </w:p>
    <w:p w14:paraId="14760ED4" w14:textId="54DC4443" w:rsidR="000004C5" w:rsidRDefault="000004C5" w:rsidP="00384C5E">
      <w:pPr>
        <w:pStyle w:val="ListParagraph"/>
        <w:numPr>
          <w:ilvl w:val="0"/>
          <w:numId w:val="1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Collaborative working with Shardlow volunteers and parish councillors on works to clear and tidy the bridge at Cavendish Bridge.</w:t>
      </w:r>
    </w:p>
    <w:p w14:paraId="5CAE6E62" w14:textId="1CDFAD5D" w:rsidR="00183FB3" w:rsidRDefault="00183FB3" w:rsidP="00384C5E">
      <w:pPr>
        <w:pStyle w:val="ListParagraph"/>
        <w:numPr>
          <w:ilvl w:val="0"/>
          <w:numId w:val="1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Collaborative working with volunteers, including the Litter Wombles regarding a potential weed clearance project for various areas around the village.  </w:t>
      </w:r>
    </w:p>
    <w:p w14:paraId="53D7C914" w14:textId="69CD7175" w:rsidR="000004C5" w:rsidRPr="000004C5" w:rsidRDefault="000004C5" w:rsidP="00384C5E">
      <w:pPr>
        <w:pStyle w:val="ListParagraph"/>
        <w:numPr>
          <w:ilvl w:val="0"/>
          <w:numId w:val="1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Community Ownership Fund application has been submitted for works at the Village Hall.</w:t>
      </w:r>
    </w:p>
    <w:p w14:paraId="221E094A" w14:textId="77777777" w:rsidR="00384C5E" w:rsidRDefault="00384C5E" w:rsidP="00384C5E">
      <w:pPr>
        <w:widowControl w:val="0"/>
        <w:ind w:left="720"/>
        <w:contextualSpacing/>
        <w:rPr>
          <w:rFonts w:ascii="Verdana" w:hAnsi="Verdana"/>
          <w:szCs w:val="24"/>
        </w:rPr>
      </w:pPr>
    </w:p>
    <w:p w14:paraId="18E680D1" w14:textId="074CA336" w:rsidR="00756953" w:rsidRPr="00756953" w:rsidRDefault="00756953" w:rsidP="00384C5E">
      <w:pPr>
        <w:widowControl w:val="0"/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Monthly accounts for approval and review</w:t>
      </w:r>
      <w:r w:rsidR="00F43DD7">
        <w:rPr>
          <w:rFonts w:ascii="Verdana" w:hAnsi="Verdana"/>
          <w:szCs w:val="24"/>
        </w:rPr>
        <w:t>.</w:t>
      </w:r>
    </w:p>
    <w:p w14:paraId="5DE88D91" w14:textId="4CE91D74" w:rsidR="00756953" w:rsidRPr="00756953" w:rsidRDefault="00756953" w:rsidP="00756953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Payments scheduled for </w:t>
      </w:r>
      <w:r w:rsidR="00A9095A">
        <w:rPr>
          <w:rFonts w:ascii="Verdana" w:hAnsi="Verdana"/>
          <w:szCs w:val="24"/>
        </w:rPr>
        <w:t>Ju</w:t>
      </w:r>
      <w:r w:rsidR="00786B16">
        <w:rPr>
          <w:rFonts w:ascii="Verdana" w:hAnsi="Verdana"/>
          <w:szCs w:val="24"/>
        </w:rPr>
        <w:t>ly</w:t>
      </w:r>
      <w:r w:rsidR="00A9095A">
        <w:rPr>
          <w:rFonts w:ascii="Verdana" w:hAnsi="Verdana"/>
          <w:szCs w:val="24"/>
        </w:rPr>
        <w:t>.</w:t>
      </w:r>
      <w:r w:rsidRPr="00756953">
        <w:rPr>
          <w:rFonts w:ascii="Verdana" w:hAnsi="Verdana"/>
          <w:szCs w:val="24"/>
        </w:rPr>
        <w:t xml:space="preserve"> </w:t>
      </w:r>
    </w:p>
    <w:p w14:paraId="3D8BE3FE" w14:textId="05B09DF5" w:rsidR="00756953" w:rsidRPr="00756953" w:rsidRDefault="00756953" w:rsidP="00756953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Receipts </w:t>
      </w:r>
      <w:r w:rsidR="00786B16">
        <w:rPr>
          <w:rFonts w:ascii="Verdana" w:hAnsi="Verdana"/>
          <w:szCs w:val="24"/>
        </w:rPr>
        <w:t xml:space="preserve">received </w:t>
      </w:r>
      <w:r w:rsidRPr="00756953">
        <w:rPr>
          <w:rFonts w:ascii="Verdana" w:hAnsi="Verdana"/>
          <w:szCs w:val="24"/>
        </w:rPr>
        <w:t xml:space="preserve">for </w:t>
      </w:r>
      <w:r w:rsidR="00A9095A">
        <w:rPr>
          <w:rFonts w:ascii="Verdana" w:hAnsi="Verdana"/>
          <w:szCs w:val="24"/>
        </w:rPr>
        <w:t>Ju</w:t>
      </w:r>
      <w:r w:rsidR="00786B16">
        <w:rPr>
          <w:rFonts w:ascii="Verdana" w:hAnsi="Verdana"/>
          <w:szCs w:val="24"/>
        </w:rPr>
        <w:t>ly</w:t>
      </w:r>
      <w:r w:rsidRPr="00756953">
        <w:rPr>
          <w:rFonts w:ascii="Verdana" w:hAnsi="Verdana"/>
          <w:szCs w:val="24"/>
        </w:rPr>
        <w:t>.</w:t>
      </w:r>
    </w:p>
    <w:p w14:paraId="3AB66BD4" w14:textId="4171EC73" w:rsidR="00756953" w:rsidRDefault="00756953" w:rsidP="00756953">
      <w:pPr>
        <w:numPr>
          <w:ilvl w:val="0"/>
          <w:numId w:val="1"/>
        </w:numPr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Bank statements and bank reconciliation for </w:t>
      </w:r>
      <w:r w:rsidR="00A9095A">
        <w:rPr>
          <w:rFonts w:ascii="Verdana" w:hAnsi="Verdana"/>
          <w:szCs w:val="24"/>
        </w:rPr>
        <w:t>Ju</w:t>
      </w:r>
      <w:r w:rsidR="00786B16">
        <w:rPr>
          <w:rFonts w:ascii="Verdana" w:hAnsi="Verdana"/>
          <w:szCs w:val="24"/>
        </w:rPr>
        <w:t>ly</w:t>
      </w:r>
      <w:r w:rsidRPr="00756953">
        <w:rPr>
          <w:rFonts w:ascii="Verdana" w:hAnsi="Verdana"/>
          <w:szCs w:val="24"/>
        </w:rPr>
        <w:t>.</w:t>
      </w:r>
    </w:p>
    <w:p w14:paraId="043678A6" w14:textId="4FE06417" w:rsidR="00384C5E" w:rsidRPr="00384C5E" w:rsidRDefault="00B07CF4" w:rsidP="00384C5E">
      <w:pPr>
        <w:ind w:left="108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</w:p>
    <w:p w14:paraId="7FADF398" w14:textId="03FE5526" w:rsidR="003E7B24" w:rsidRPr="003E7B24" w:rsidRDefault="003E7B24" w:rsidP="00384C5E">
      <w:pPr>
        <w:pStyle w:val="ListParagraph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3E7B24">
        <w:rPr>
          <w:rFonts w:ascii="Verdana" w:hAnsi="Verdana"/>
          <w:szCs w:val="24"/>
        </w:rPr>
        <w:t xml:space="preserve">Community Hub </w:t>
      </w:r>
    </w:p>
    <w:p w14:paraId="7C531F8D" w14:textId="48DEFC0A" w:rsidR="003E7B24" w:rsidRDefault="003E7B24" w:rsidP="003E7B24">
      <w:pPr>
        <w:pStyle w:val="ListParagraph"/>
        <w:numPr>
          <w:ilvl w:val="0"/>
          <w:numId w:val="24"/>
        </w:numPr>
        <w:rPr>
          <w:rFonts w:ascii="Verdana" w:hAnsi="Verdana"/>
          <w:szCs w:val="24"/>
        </w:rPr>
      </w:pPr>
      <w:r w:rsidRPr="003E7B24">
        <w:rPr>
          <w:rFonts w:ascii="Verdana" w:hAnsi="Verdana"/>
          <w:szCs w:val="24"/>
        </w:rPr>
        <w:t xml:space="preserve">To approve quote to secure the car park boundary.  </w:t>
      </w:r>
    </w:p>
    <w:p w14:paraId="55C3961B" w14:textId="5EE03A8C" w:rsidR="00FB7B8A" w:rsidRDefault="00FB7B8A" w:rsidP="003E7B24">
      <w:pPr>
        <w:pStyle w:val="ListParagraph"/>
        <w:numPr>
          <w:ilvl w:val="0"/>
          <w:numId w:val="24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ratify the quote to improve the waste storage and other storage areas and create a compound in the Community Hub carpark.</w:t>
      </w:r>
    </w:p>
    <w:p w14:paraId="77103FD0" w14:textId="1CE14210" w:rsidR="00CF1C77" w:rsidRDefault="00CF1C77" w:rsidP="003E7B24">
      <w:pPr>
        <w:pStyle w:val="ListParagraph"/>
        <w:numPr>
          <w:ilvl w:val="0"/>
          <w:numId w:val="24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Electric vehicle charging point.  To work with the First Responders to apply for a grant from the EMA Low Carbon Energy Fund to install a charging point (s) for use with their new electric vehicle.  </w:t>
      </w:r>
    </w:p>
    <w:p w14:paraId="125FE45A" w14:textId="77777777" w:rsidR="003E7B24" w:rsidRPr="003E7B24" w:rsidRDefault="003E7B24" w:rsidP="003E7B24">
      <w:pPr>
        <w:pStyle w:val="ListParagraph"/>
        <w:ind w:left="1080"/>
        <w:rPr>
          <w:rFonts w:ascii="Verdana" w:hAnsi="Verdana"/>
          <w:szCs w:val="24"/>
        </w:rPr>
      </w:pPr>
    </w:p>
    <w:p w14:paraId="0C596576" w14:textId="10BC24CE" w:rsidR="00F82A11" w:rsidRDefault="000004C5" w:rsidP="00384C5E">
      <w:pPr>
        <w:pStyle w:val="ListParagraph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0004C5">
        <w:rPr>
          <w:rFonts w:ascii="Verdana" w:hAnsi="Verdana"/>
          <w:szCs w:val="24"/>
        </w:rPr>
        <w:t xml:space="preserve">Fire risk assessment reports for </w:t>
      </w:r>
      <w:r>
        <w:rPr>
          <w:rFonts w:ascii="Verdana" w:hAnsi="Verdana"/>
          <w:szCs w:val="24"/>
        </w:rPr>
        <w:t>P</w:t>
      </w:r>
      <w:r w:rsidRPr="000004C5">
        <w:rPr>
          <w:rFonts w:ascii="Verdana" w:hAnsi="Verdana"/>
          <w:szCs w:val="24"/>
        </w:rPr>
        <w:t>arish Council owned facilities.</w:t>
      </w:r>
      <w:r>
        <w:rPr>
          <w:rFonts w:ascii="Verdana" w:hAnsi="Verdana"/>
          <w:szCs w:val="24"/>
        </w:rPr>
        <w:t xml:space="preserve">  To </w:t>
      </w:r>
      <w:r w:rsidR="00F82A11">
        <w:rPr>
          <w:rFonts w:ascii="Verdana" w:hAnsi="Verdana"/>
          <w:szCs w:val="24"/>
        </w:rPr>
        <w:t>consider</w:t>
      </w:r>
      <w:r>
        <w:rPr>
          <w:rFonts w:ascii="Verdana" w:hAnsi="Verdana"/>
          <w:szCs w:val="24"/>
        </w:rPr>
        <w:t xml:space="preserve"> and receive</w:t>
      </w:r>
      <w:r w:rsidR="00F82A11">
        <w:rPr>
          <w:rFonts w:ascii="Verdana" w:hAnsi="Verdana"/>
          <w:szCs w:val="24"/>
        </w:rPr>
        <w:t xml:space="preserve"> reports, including plan of action to resolve any anomalies and issues.</w:t>
      </w:r>
      <w:r w:rsidR="00183FB3">
        <w:rPr>
          <w:rFonts w:ascii="Verdana" w:hAnsi="Verdana"/>
          <w:szCs w:val="24"/>
        </w:rPr>
        <w:t xml:space="preserve">  To follow.</w:t>
      </w:r>
    </w:p>
    <w:p w14:paraId="7C7E12DE" w14:textId="079F7BB4" w:rsidR="000004C5" w:rsidRPr="000004C5" w:rsidRDefault="000004C5" w:rsidP="00F82A11">
      <w:pPr>
        <w:pStyle w:val="ListParagraph"/>
        <w:rPr>
          <w:rFonts w:ascii="Verdana" w:hAnsi="Verdana"/>
          <w:szCs w:val="24"/>
        </w:rPr>
      </w:pPr>
      <w:r w:rsidRPr="000004C5">
        <w:rPr>
          <w:rFonts w:ascii="Verdana" w:hAnsi="Verdana"/>
          <w:szCs w:val="24"/>
        </w:rPr>
        <w:t xml:space="preserve"> </w:t>
      </w:r>
    </w:p>
    <w:p w14:paraId="5FB0DD98" w14:textId="327CE743" w:rsidR="00293256" w:rsidRDefault="00293256" w:rsidP="00224EA8">
      <w:pPr>
        <w:pStyle w:val="ListParagraph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consider and approve grant requests:</w:t>
      </w:r>
    </w:p>
    <w:p w14:paraId="369F936F" w14:textId="7725D163" w:rsidR="00293256" w:rsidRDefault="00293256" w:rsidP="009834B6">
      <w:pPr>
        <w:pStyle w:val="ListParagraph"/>
        <w:numPr>
          <w:ilvl w:val="0"/>
          <w:numId w:val="22"/>
        </w:numPr>
        <w:rPr>
          <w:rFonts w:ascii="Verdana" w:hAnsi="Verdana"/>
          <w:szCs w:val="24"/>
        </w:rPr>
      </w:pPr>
      <w:r w:rsidRPr="00A701C4">
        <w:rPr>
          <w:rFonts w:ascii="Verdana" w:hAnsi="Verdana"/>
          <w:szCs w:val="24"/>
        </w:rPr>
        <w:t xml:space="preserve">Castle Donington National Women’s Register – </w:t>
      </w:r>
      <w:r w:rsidR="00A701C4" w:rsidRPr="00A701C4">
        <w:rPr>
          <w:rFonts w:ascii="Verdana" w:hAnsi="Verdana"/>
          <w:szCs w:val="24"/>
        </w:rPr>
        <w:t>T</w:t>
      </w:r>
      <w:r w:rsidRPr="00A701C4">
        <w:rPr>
          <w:rFonts w:ascii="Verdana" w:hAnsi="Verdana"/>
          <w:szCs w:val="24"/>
        </w:rPr>
        <w:t>o consider a start-up grant for this new group</w:t>
      </w:r>
      <w:r w:rsidR="00A701C4">
        <w:rPr>
          <w:rFonts w:ascii="Verdana" w:hAnsi="Verdana"/>
          <w:szCs w:val="24"/>
        </w:rPr>
        <w:t xml:space="preserve">.  (Additional information from the Clerk not reported at the last meeting). </w:t>
      </w:r>
    </w:p>
    <w:p w14:paraId="7D4E163A" w14:textId="77777777" w:rsidR="00A701C4" w:rsidRPr="00A701C4" w:rsidRDefault="00A701C4" w:rsidP="00A701C4">
      <w:pPr>
        <w:pStyle w:val="ListParagraph"/>
        <w:ind w:left="1080"/>
        <w:rPr>
          <w:rFonts w:ascii="Verdana" w:hAnsi="Verdana"/>
          <w:szCs w:val="24"/>
        </w:rPr>
      </w:pPr>
    </w:p>
    <w:p w14:paraId="3623962A" w14:textId="670CEDC7" w:rsidR="00756953" w:rsidRPr="00224EA8" w:rsidRDefault="00756953" w:rsidP="00224EA8">
      <w:pPr>
        <w:pStyle w:val="ListParagraph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C2127A">
        <w:rPr>
          <w:rFonts w:ascii="Verdana" w:hAnsi="Verdana"/>
          <w:szCs w:val="24"/>
        </w:rPr>
        <w:lastRenderedPageBreak/>
        <w:t xml:space="preserve">Moira Dale sports </w:t>
      </w:r>
      <w:r w:rsidR="00224EA8">
        <w:rPr>
          <w:rFonts w:ascii="Verdana" w:hAnsi="Verdana"/>
          <w:szCs w:val="24"/>
        </w:rPr>
        <w:t xml:space="preserve">facility </w:t>
      </w:r>
      <w:r w:rsidRPr="00C2127A">
        <w:rPr>
          <w:rFonts w:ascii="Verdana" w:hAnsi="Verdana"/>
          <w:szCs w:val="24"/>
        </w:rPr>
        <w:t>and Village Hall</w:t>
      </w:r>
      <w:r w:rsidR="00224EA8">
        <w:rPr>
          <w:rFonts w:ascii="Verdana" w:hAnsi="Verdana"/>
          <w:szCs w:val="24"/>
        </w:rPr>
        <w:t xml:space="preserve"> </w:t>
      </w:r>
      <w:r w:rsidRPr="00224EA8">
        <w:rPr>
          <w:rFonts w:ascii="Verdana" w:hAnsi="Verdana"/>
          <w:szCs w:val="24"/>
        </w:rPr>
        <w:t>– Update report</w:t>
      </w:r>
      <w:r w:rsidR="00CF1C77" w:rsidRPr="00224EA8">
        <w:rPr>
          <w:rFonts w:ascii="Verdana" w:hAnsi="Verdana"/>
          <w:szCs w:val="24"/>
        </w:rPr>
        <w:t xml:space="preserve"> on programme of works, costings, etc.</w:t>
      </w:r>
      <w:r w:rsidR="000004C5">
        <w:rPr>
          <w:rFonts w:ascii="Verdana" w:hAnsi="Verdana"/>
          <w:szCs w:val="24"/>
        </w:rPr>
        <w:t xml:space="preserve"> and planned re-opening of facility.</w:t>
      </w:r>
      <w:r w:rsidR="00183FB3">
        <w:rPr>
          <w:rFonts w:ascii="Verdana" w:hAnsi="Verdana"/>
          <w:szCs w:val="24"/>
        </w:rPr>
        <w:t xml:space="preserve">  To follow.</w:t>
      </w:r>
      <w:r w:rsidR="00CF1C77" w:rsidRPr="00224EA8">
        <w:rPr>
          <w:rFonts w:ascii="Verdana" w:hAnsi="Verdana"/>
          <w:szCs w:val="24"/>
        </w:rPr>
        <w:t xml:space="preserve"> </w:t>
      </w:r>
    </w:p>
    <w:p w14:paraId="0E44A725" w14:textId="77777777" w:rsidR="00756953" w:rsidRPr="00756953" w:rsidRDefault="00756953" w:rsidP="00756953">
      <w:pPr>
        <w:ind w:left="1080"/>
        <w:contextualSpacing/>
        <w:rPr>
          <w:rFonts w:ascii="Verdana" w:hAnsi="Verdana"/>
          <w:szCs w:val="24"/>
        </w:rPr>
      </w:pPr>
    </w:p>
    <w:bookmarkEnd w:id="0"/>
    <w:p w14:paraId="648EBFC6" w14:textId="77777777" w:rsidR="00384C5E" w:rsidRDefault="00384C5E" w:rsidP="00384C5E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NWLDC </w:t>
      </w:r>
    </w:p>
    <w:p w14:paraId="535FE88B" w14:textId="77777777" w:rsidR="00384C5E" w:rsidRDefault="00384C5E" w:rsidP="00384C5E">
      <w:pPr>
        <w:ind w:left="720"/>
        <w:contextualSpacing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Review of the Licensing Act 2003 Statement of Licensing Policy consultation. </w:t>
      </w:r>
      <w:hyperlink r:id="rId10" w:history="1">
        <w:r>
          <w:rPr>
            <w:rFonts w:ascii="Segoe UI" w:hAnsi="Segoe UI" w:cs="Segoe UI"/>
            <w:noProof/>
            <w:color w:val="0000FF"/>
            <w:sz w:val="21"/>
            <w:szCs w:val="21"/>
            <w:shd w:val="clear" w:color="auto" w:fill="F3F2F1"/>
          </w:rPr>
          <w:drawing>
            <wp:inline distT="0" distB="0" distL="0" distR="0" wp14:anchorId="542382E0" wp14:editId="7160BED6">
              <wp:extent cx="152400" cy="152400"/>
              <wp:effectExtent l="0" t="0" r="0" b="0"/>
              <wp:docPr id="1803559055" name="Picture 1" descr="​docx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​docx icon"/>
                      <pic:cNvPicPr>
                        <a:picLocks noChangeAspect="1" noChangeArrowheads="1"/>
                      </pic:cNvPicPr>
                    </pic:nvPicPr>
                    <pic:blipFill>
                      <a:blip r:embed="rId11" r:link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  <w:rFonts w:ascii="Segoe UI" w:hAnsi="Segoe UI" w:cs="Segoe UI"/>
            <w:sz w:val="21"/>
            <w:szCs w:val="21"/>
          </w:rPr>
          <w:t xml:space="preserve"> Main changes within draft LA03 Statement of Licensing Policy.docx</w:t>
        </w:r>
      </w:hyperlink>
    </w:p>
    <w:p w14:paraId="203D23AF" w14:textId="1109EC00" w:rsidR="00384C5E" w:rsidRDefault="00384C5E" w:rsidP="00384C5E">
      <w:pPr>
        <w:ind w:left="720"/>
        <w:contextualSpacing/>
        <w:rPr>
          <w:rFonts w:ascii="Verdana" w:hAnsi="Verdana" w:cs="Segoe UI"/>
          <w:color w:val="000000"/>
          <w:szCs w:val="24"/>
        </w:rPr>
      </w:pPr>
      <w:r>
        <w:rPr>
          <w:rFonts w:ascii="Verdana" w:hAnsi="Verdana"/>
          <w:szCs w:val="24"/>
        </w:rPr>
        <w:t xml:space="preserve">And </w:t>
      </w:r>
      <w:hyperlink r:id="rId13" w:history="1">
        <w:r>
          <w:rPr>
            <w:rFonts w:ascii="Segoe UI" w:hAnsi="Segoe UI" w:cs="Segoe UI"/>
            <w:noProof/>
            <w:color w:val="0000FF"/>
            <w:sz w:val="21"/>
            <w:szCs w:val="21"/>
            <w:shd w:val="clear" w:color="auto" w:fill="F3F2F1"/>
          </w:rPr>
          <w:drawing>
            <wp:inline distT="0" distB="0" distL="0" distR="0" wp14:anchorId="2786146D" wp14:editId="5DCA56AA">
              <wp:extent cx="152400" cy="152400"/>
              <wp:effectExtent l="0" t="0" r="0" b="0"/>
              <wp:docPr id="1235488920" name="Picture 2" descr="​doc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​doc icon"/>
                      <pic:cNvPicPr>
                        <a:picLocks noChangeAspect="1" noChangeArrowheads="1"/>
                      </pic:cNvPicPr>
                    </pic:nvPicPr>
                    <pic:blipFill>
                      <a:blip r:embed="rId14" r:link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  <w:rFonts w:ascii="Segoe UI" w:hAnsi="Segoe UI" w:cs="Segoe UI"/>
            <w:sz w:val="21"/>
            <w:szCs w:val="21"/>
          </w:rPr>
          <w:t xml:space="preserve"> Licensing Act - Statement of Licensing Policy 2024 to 2029 DRAFT.doc</w:t>
        </w:r>
      </w:hyperlink>
      <w:r>
        <w:rPr>
          <w:rFonts w:ascii="Segoe UI" w:hAnsi="Segoe UI" w:cs="Segoe UI"/>
          <w:color w:val="000000"/>
          <w:sz w:val="21"/>
          <w:szCs w:val="21"/>
        </w:rPr>
        <w:t xml:space="preserve"> (</w:t>
      </w:r>
      <w:r w:rsidRPr="00384C5E">
        <w:rPr>
          <w:rFonts w:ascii="Verdana" w:hAnsi="Verdana" w:cs="Segoe UI"/>
          <w:color w:val="000000"/>
          <w:szCs w:val="24"/>
        </w:rPr>
        <w:t xml:space="preserve">Deferred from last meeting). </w:t>
      </w:r>
    </w:p>
    <w:p w14:paraId="082574BB" w14:textId="77777777" w:rsidR="00384C5E" w:rsidRPr="00384C5E" w:rsidRDefault="00384C5E" w:rsidP="00384C5E">
      <w:pPr>
        <w:ind w:left="720"/>
        <w:contextualSpacing/>
        <w:rPr>
          <w:rFonts w:ascii="Verdana" w:hAnsi="Verdana" w:cs="Segoe UI"/>
          <w:color w:val="000000"/>
          <w:szCs w:val="24"/>
        </w:rPr>
      </w:pPr>
    </w:p>
    <w:p w14:paraId="7ACD00C4" w14:textId="0D6614EB" w:rsidR="00756953" w:rsidRPr="00756953" w:rsidRDefault="00756953" w:rsidP="00FF1C24">
      <w:pPr>
        <w:widowControl w:val="0"/>
        <w:numPr>
          <w:ilvl w:val="0"/>
          <w:numId w:val="3"/>
        </w:numPr>
        <w:spacing w:before="100" w:beforeAutospacing="1" w:after="100" w:afterAutospacing="1"/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Planning committee matters:  </w:t>
      </w:r>
      <w:r w:rsidRPr="00756953">
        <w:rPr>
          <w:rFonts w:ascii="Verdana" w:hAnsi="Verdana"/>
          <w:szCs w:val="24"/>
        </w:rPr>
        <w:tab/>
      </w:r>
      <w:r w:rsidR="000C61E0">
        <w:rPr>
          <w:rFonts w:ascii="Verdana" w:hAnsi="Verdana"/>
          <w:szCs w:val="24"/>
        </w:rPr>
        <w:t>(Chairman of committee to lead)</w:t>
      </w:r>
    </w:p>
    <w:p w14:paraId="2CBD5390" w14:textId="6541F2E1" w:rsidR="00007AC0" w:rsidRPr="00384C5E" w:rsidRDefault="00007AC0" w:rsidP="00756953">
      <w:pPr>
        <w:numPr>
          <w:ilvl w:val="0"/>
          <w:numId w:val="4"/>
        </w:numPr>
        <w:contextualSpacing/>
        <w:rPr>
          <w:rFonts w:ascii="Verdana" w:hAnsi="Verdana"/>
          <w:b/>
          <w:bCs/>
          <w:szCs w:val="24"/>
        </w:rPr>
      </w:pPr>
      <w:bookmarkStart w:id="4" w:name="_Hlk113959317"/>
      <w:r w:rsidRPr="00007AC0">
        <w:rPr>
          <w:rFonts w:ascii="Verdana" w:hAnsi="Verdana"/>
          <w:szCs w:val="24"/>
        </w:rPr>
        <w:t xml:space="preserve">EMA Noise Action </w:t>
      </w:r>
      <w:r w:rsidR="00485A32">
        <w:rPr>
          <w:rFonts w:ascii="Verdana" w:hAnsi="Verdana"/>
          <w:szCs w:val="24"/>
        </w:rPr>
        <w:t>c</w:t>
      </w:r>
      <w:r w:rsidRPr="00007AC0">
        <w:rPr>
          <w:rFonts w:ascii="Verdana" w:hAnsi="Verdana"/>
          <w:szCs w:val="24"/>
        </w:rPr>
        <w:t>onsultation.</w:t>
      </w:r>
      <w:r>
        <w:rPr>
          <w:rFonts w:ascii="Verdana" w:hAnsi="Verdana"/>
          <w:szCs w:val="24"/>
        </w:rPr>
        <w:t xml:space="preserve"> To consider a response to the consultation document.  Deferred from last meeting. </w:t>
      </w:r>
      <w:r w:rsidRPr="00007AC0">
        <w:rPr>
          <w:rFonts w:ascii="Verdana" w:hAnsi="Verdana"/>
          <w:szCs w:val="24"/>
        </w:rPr>
        <w:t xml:space="preserve">  </w:t>
      </w:r>
    </w:p>
    <w:p w14:paraId="5CC77758" w14:textId="70515732" w:rsidR="00384C5E" w:rsidRPr="00384C5E" w:rsidRDefault="00384C5E" w:rsidP="00756953">
      <w:pPr>
        <w:numPr>
          <w:ilvl w:val="0"/>
          <w:numId w:val="4"/>
        </w:numPr>
        <w:contextualSpacing/>
        <w:rPr>
          <w:rFonts w:ascii="Verdana" w:hAnsi="Verdana"/>
          <w:b/>
          <w:bCs/>
          <w:szCs w:val="24"/>
        </w:rPr>
      </w:pPr>
      <w:r>
        <w:rPr>
          <w:rFonts w:ascii="Verdana" w:hAnsi="Verdana"/>
          <w:szCs w:val="24"/>
        </w:rPr>
        <w:t xml:space="preserve">LCC – Proposed changes to the 2015 Local Flood Risk Management Strategy consultation.  </w:t>
      </w:r>
      <w:hyperlink r:id="rId16" w:history="1">
        <w:r>
          <w:rPr>
            <w:rStyle w:val="Hyperlink"/>
          </w:rPr>
          <w:t xml:space="preserve">Local Flood Risk Management </w:t>
        </w:r>
        <w:proofErr w:type="gramStart"/>
        <w:r>
          <w:rPr>
            <w:rStyle w:val="Hyperlink"/>
          </w:rPr>
          <w:t>Strategy  |</w:t>
        </w:r>
        <w:proofErr w:type="gramEnd"/>
        <w:r>
          <w:rPr>
            <w:rStyle w:val="Hyperlink"/>
          </w:rPr>
          <w:t xml:space="preserve"> Leicestershire County Council</w:t>
        </w:r>
      </w:hyperlink>
      <w:r>
        <w:rPr>
          <w:rFonts w:ascii="Verdana" w:hAnsi="Verdana"/>
          <w:szCs w:val="24"/>
        </w:rPr>
        <w:t xml:space="preserve">  </w:t>
      </w:r>
    </w:p>
    <w:p w14:paraId="1C8E7C00" w14:textId="54451676" w:rsidR="00384C5E" w:rsidRPr="00CF1C77" w:rsidRDefault="00485A32" w:rsidP="00756953">
      <w:pPr>
        <w:numPr>
          <w:ilvl w:val="0"/>
          <w:numId w:val="4"/>
        </w:numPr>
        <w:contextualSpacing/>
        <w:rPr>
          <w:rFonts w:ascii="Verdana" w:hAnsi="Verdana"/>
          <w:b/>
          <w:bCs/>
          <w:szCs w:val="24"/>
        </w:rPr>
      </w:pPr>
      <w:r w:rsidRPr="00485A32">
        <w:rPr>
          <w:rFonts w:ascii="Verdana" w:hAnsi="Verdana"/>
          <w:szCs w:val="24"/>
        </w:rPr>
        <w:t>LCC – Proposed changes to street lighting consultation.</w:t>
      </w:r>
      <w:r>
        <w:rPr>
          <w:rFonts w:ascii="Verdana" w:hAnsi="Verdana"/>
          <w:b/>
          <w:bCs/>
          <w:szCs w:val="24"/>
        </w:rPr>
        <w:t xml:space="preserve">  </w:t>
      </w:r>
      <w:hyperlink r:id="rId17" w:history="1">
        <w:r>
          <w:rPr>
            <w:rStyle w:val="Hyperlink"/>
          </w:rPr>
          <w:t>Street lighting service changes | Leicestershire County Council</w:t>
        </w:r>
      </w:hyperlink>
    </w:p>
    <w:p w14:paraId="76045D56" w14:textId="77777777" w:rsidR="00CF1C77" w:rsidRPr="00007AC0" w:rsidRDefault="00CF1C77" w:rsidP="00CF1C77">
      <w:pPr>
        <w:ind w:left="1080"/>
        <w:contextualSpacing/>
        <w:rPr>
          <w:rFonts w:ascii="Verdana" w:hAnsi="Verdana"/>
          <w:b/>
          <w:bCs/>
          <w:szCs w:val="24"/>
        </w:rPr>
      </w:pPr>
    </w:p>
    <w:p w14:paraId="25A3669A" w14:textId="3F4A9EDD" w:rsidR="00756953" w:rsidRPr="00756953" w:rsidRDefault="00756953" w:rsidP="00756953">
      <w:pPr>
        <w:numPr>
          <w:ilvl w:val="0"/>
          <w:numId w:val="4"/>
        </w:numPr>
        <w:contextualSpacing/>
        <w:rPr>
          <w:rFonts w:ascii="Verdana" w:hAnsi="Verdana"/>
          <w:b/>
          <w:bCs/>
          <w:szCs w:val="24"/>
        </w:rPr>
      </w:pPr>
      <w:r w:rsidRPr="00756953">
        <w:rPr>
          <w:rFonts w:ascii="Verdana" w:hAnsi="Verdana"/>
          <w:szCs w:val="24"/>
        </w:rPr>
        <w:t>To consider the following applications</w:t>
      </w:r>
      <w:bookmarkEnd w:id="4"/>
      <w:r w:rsidRPr="00756953">
        <w:rPr>
          <w:rFonts w:ascii="Verdana" w:hAnsi="Verdana"/>
          <w:szCs w:val="24"/>
        </w:rPr>
        <w:t>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260"/>
        <w:gridCol w:w="2130"/>
        <w:gridCol w:w="5244"/>
      </w:tblGrid>
      <w:tr w:rsidR="003E7B24" w:rsidRPr="003E7B24" w14:paraId="51CF04D1" w14:textId="77777777" w:rsidTr="00BD50DD">
        <w:trPr>
          <w:trHeight w:val="119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6EF6" w14:textId="77777777" w:rsidR="003E7B24" w:rsidRPr="003E7B24" w:rsidRDefault="003E7B24" w:rsidP="003E7B2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E7B24">
              <w:rPr>
                <w:rFonts w:ascii="Verdana" w:hAnsi="Verdana" w:cs="Calibri"/>
                <w:szCs w:val="24"/>
                <w:lang w:val="en-US" w:eastAsia="en-US"/>
              </w:rPr>
              <w:t>23/00479/REMM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CDE1" w14:textId="615A1AC7" w:rsidR="003E7B24" w:rsidRPr="003E7B24" w:rsidRDefault="003E7B24" w:rsidP="003E7B2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E7B24">
              <w:rPr>
                <w:rFonts w:ascii="Verdana" w:hAnsi="Verdana" w:cs="Calibri"/>
                <w:szCs w:val="24"/>
                <w:lang w:val="en-US" w:eastAsia="en-US"/>
              </w:rPr>
              <w:t>Land to the South of Park Lane</w:t>
            </w:r>
            <w:r>
              <w:rPr>
                <w:rFonts w:ascii="Verdana" w:hAnsi="Verdana" w:cs="Calibri"/>
                <w:szCs w:val="24"/>
                <w:lang w:val="en-US" w:eastAsia="en-US"/>
              </w:rPr>
              <w:t xml:space="preserve"> – </w:t>
            </w:r>
            <w:proofErr w:type="spellStart"/>
            <w:r w:rsidRPr="003E7B24">
              <w:rPr>
                <w:rFonts w:ascii="Verdana" w:hAnsi="Verdana" w:cs="Calibri"/>
                <w:szCs w:val="24"/>
                <w:lang w:val="en-US" w:eastAsia="en-US"/>
              </w:rPr>
              <w:t>Welstead</w:t>
            </w:r>
            <w:proofErr w:type="spellEnd"/>
            <w:r w:rsidRPr="003E7B24">
              <w:rPr>
                <w:rFonts w:ascii="Verdana" w:hAnsi="Verdana" w:cs="Calibri"/>
                <w:szCs w:val="24"/>
                <w:lang w:val="en-US" w:eastAsia="en-US"/>
              </w:rPr>
              <w:t xml:space="preserve"> Road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E38B" w14:textId="77777777" w:rsidR="003E7B24" w:rsidRPr="003E7B24" w:rsidRDefault="003E7B24" w:rsidP="003E7B2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E7B24">
              <w:rPr>
                <w:rFonts w:ascii="Verdana" w:hAnsi="Verdana" w:cs="Calibri"/>
                <w:szCs w:val="24"/>
                <w:lang w:val="en-US" w:eastAsia="en-US"/>
              </w:rPr>
              <w:t>AMENDED APPLICATION - Erection of units for B2 and B8 use (reserved matters to outline planning permission ref. 16/00465/VCUM)</w:t>
            </w:r>
          </w:p>
        </w:tc>
      </w:tr>
      <w:tr w:rsidR="003E7B24" w:rsidRPr="003E7B24" w14:paraId="6B8A45C3" w14:textId="77777777" w:rsidTr="00BD50DD">
        <w:trPr>
          <w:trHeight w:val="122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E0B" w14:textId="77777777" w:rsidR="003E7B24" w:rsidRPr="003E7B24" w:rsidRDefault="003E7B24" w:rsidP="003E7B2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E7B24">
              <w:rPr>
                <w:rFonts w:ascii="Verdana" w:hAnsi="Verdana" w:cs="Calibri"/>
                <w:szCs w:val="24"/>
                <w:lang w:val="en-US" w:eastAsia="en-US"/>
              </w:rPr>
              <w:t>23/00843/FUL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D6DA" w14:textId="77777777" w:rsidR="003E7B24" w:rsidRPr="003E7B24" w:rsidRDefault="003E7B24" w:rsidP="003E7B2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E7B24">
              <w:rPr>
                <w:rFonts w:ascii="Verdana" w:hAnsi="Verdana" w:cs="Calibri"/>
                <w:szCs w:val="24"/>
                <w:lang w:val="en-US" w:eastAsia="en-US"/>
              </w:rPr>
              <w:t>50 The Spittal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2E47" w14:textId="77777777" w:rsidR="003E7B24" w:rsidRPr="003E7B24" w:rsidRDefault="003E7B24" w:rsidP="003E7B2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E7B24">
              <w:rPr>
                <w:rFonts w:ascii="Verdana" w:hAnsi="Verdana" w:cs="Calibri"/>
                <w:szCs w:val="24"/>
                <w:lang w:val="en-US" w:eastAsia="en-US"/>
              </w:rPr>
              <w:t>Erection of a single-storey side extension, new roof over existing flat roof, two-storey rear extension and new windows to front elevation</w:t>
            </w:r>
          </w:p>
        </w:tc>
      </w:tr>
      <w:tr w:rsidR="003E7B24" w:rsidRPr="003E7B24" w14:paraId="31CCF559" w14:textId="77777777" w:rsidTr="00BD50DD">
        <w:trPr>
          <w:trHeight w:val="70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404D" w14:textId="77777777" w:rsidR="003E7B24" w:rsidRPr="003E7B24" w:rsidRDefault="003E7B24" w:rsidP="003E7B2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E7B24">
              <w:rPr>
                <w:rFonts w:ascii="Verdana" w:hAnsi="Verdana" w:cs="Calibri"/>
                <w:szCs w:val="24"/>
                <w:lang w:val="en-US" w:eastAsia="en-US"/>
              </w:rPr>
              <w:t>23/00862/TPO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AA8E" w14:textId="77777777" w:rsidR="003E7B24" w:rsidRPr="003E7B24" w:rsidRDefault="003E7B24" w:rsidP="003E7B2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E7B24">
              <w:rPr>
                <w:rFonts w:ascii="Verdana" w:hAnsi="Verdana" w:cs="Calibri"/>
                <w:szCs w:val="24"/>
                <w:lang w:val="en-US" w:eastAsia="en-US"/>
              </w:rPr>
              <w:t>9 High Street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E899" w14:textId="77777777" w:rsidR="003E7B24" w:rsidRPr="003E7B24" w:rsidRDefault="003E7B24" w:rsidP="003E7B2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E7B24">
              <w:rPr>
                <w:rFonts w:ascii="Verdana" w:hAnsi="Verdana" w:cs="Calibri"/>
                <w:szCs w:val="24"/>
                <w:lang w:val="en-US" w:eastAsia="en-US"/>
              </w:rPr>
              <w:t>Works to various trees (protected by Tree Preservation Order)</w:t>
            </w:r>
          </w:p>
        </w:tc>
      </w:tr>
      <w:tr w:rsidR="003E7B24" w:rsidRPr="003E7B24" w14:paraId="0ACD9576" w14:textId="77777777" w:rsidTr="00BD50DD">
        <w:trPr>
          <w:trHeight w:val="82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20EA" w14:textId="77777777" w:rsidR="003E7B24" w:rsidRPr="003E7B24" w:rsidRDefault="003E7B24" w:rsidP="003E7B2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E7B24">
              <w:rPr>
                <w:rFonts w:ascii="Verdana" w:hAnsi="Verdana" w:cs="Calibri"/>
                <w:szCs w:val="24"/>
                <w:lang w:val="en-US" w:eastAsia="en-US"/>
              </w:rPr>
              <w:t>23/00834/FUL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72B9" w14:textId="77777777" w:rsidR="003E7B24" w:rsidRPr="003E7B24" w:rsidRDefault="003E7B24" w:rsidP="003E7B2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E7B24">
              <w:rPr>
                <w:rFonts w:ascii="Verdana" w:hAnsi="Verdana" w:cs="Calibri"/>
                <w:szCs w:val="24"/>
                <w:lang w:val="en-US" w:eastAsia="en-US"/>
              </w:rPr>
              <w:t>107 Park Lane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E225" w14:textId="114FDF19" w:rsidR="003E7B24" w:rsidRPr="003E7B24" w:rsidRDefault="003E7B24" w:rsidP="003E7B2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E7B24">
              <w:rPr>
                <w:rFonts w:ascii="Verdana" w:hAnsi="Verdana" w:cs="Calibri"/>
                <w:szCs w:val="24"/>
                <w:lang w:val="en-US" w:eastAsia="en-US"/>
              </w:rPr>
              <w:t>Demolition of existing dwelling and erection of replacement dwelling including new entrance wall and gates</w:t>
            </w:r>
          </w:p>
        </w:tc>
      </w:tr>
      <w:tr w:rsidR="00BD50DD" w:rsidRPr="00BD50DD" w14:paraId="3B132C73" w14:textId="77777777" w:rsidTr="00BD50DD">
        <w:trPr>
          <w:trHeight w:val="56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7F07" w14:textId="77777777" w:rsidR="00BD50DD" w:rsidRPr="00BD50DD" w:rsidRDefault="00BD50DD" w:rsidP="00BD50D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D50DD">
              <w:rPr>
                <w:rFonts w:ascii="Verdana" w:hAnsi="Verdana" w:cs="Calibri"/>
                <w:szCs w:val="24"/>
                <w:lang w:val="en-US" w:eastAsia="en-US"/>
              </w:rPr>
              <w:t>23/00904/FUL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F513" w14:textId="77777777" w:rsidR="00BD50DD" w:rsidRPr="00BD50DD" w:rsidRDefault="00BD50DD" w:rsidP="00BD50D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D50DD">
              <w:rPr>
                <w:rFonts w:ascii="Verdana" w:hAnsi="Verdana" w:cs="Calibri"/>
                <w:szCs w:val="24"/>
                <w:lang w:val="en-US" w:eastAsia="en-US"/>
              </w:rPr>
              <w:t>60 Queensway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C952" w14:textId="77777777" w:rsidR="00BD50DD" w:rsidRPr="00BD50DD" w:rsidRDefault="00BD50DD" w:rsidP="00BD50D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D50DD">
              <w:rPr>
                <w:rFonts w:ascii="Verdana" w:hAnsi="Verdana" w:cs="Calibri"/>
                <w:szCs w:val="24"/>
                <w:lang w:val="en-US" w:eastAsia="en-US"/>
              </w:rPr>
              <w:t>Erection of single storey side and rear extensions</w:t>
            </w:r>
          </w:p>
        </w:tc>
      </w:tr>
    </w:tbl>
    <w:p w14:paraId="10F9865F" w14:textId="77777777" w:rsidR="00CF1C77" w:rsidRPr="00CF1C77" w:rsidRDefault="00CF1C77" w:rsidP="00CF1C77">
      <w:pPr>
        <w:widowControl w:val="0"/>
        <w:ind w:left="1080"/>
        <w:contextualSpacing/>
        <w:rPr>
          <w:rFonts w:ascii="Verdana" w:hAnsi="Verdana"/>
          <w:szCs w:val="24"/>
        </w:rPr>
      </w:pPr>
    </w:p>
    <w:p w14:paraId="118CD2E8" w14:textId="0BB09966" w:rsidR="00756953" w:rsidRPr="0011006C" w:rsidRDefault="00756953" w:rsidP="00C85571">
      <w:pPr>
        <w:widowControl w:val="0"/>
        <w:numPr>
          <w:ilvl w:val="0"/>
          <w:numId w:val="4"/>
        </w:numPr>
        <w:contextualSpacing/>
        <w:rPr>
          <w:rFonts w:ascii="Verdana" w:hAnsi="Verdana"/>
          <w:szCs w:val="24"/>
        </w:rPr>
      </w:pPr>
      <w:r w:rsidRPr="00756953">
        <w:rPr>
          <w:rFonts w:ascii="Verdana" w:hAnsi="Verdana" w:cs="Arial"/>
          <w:szCs w:val="24"/>
        </w:rPr>
        <w:t>To receive the following permission notices.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551"/>
        <w:gridCol w:w="1843"/>
        <w:gridCol w:w="1559"/>
      </w:tblGrid>
      <w:tr w:rsidR="000004C5" w:rsidRPr="00CF1C77" w14:paraId="11A8462B" w14:textId="77777777" w:rsidTr="00183FB3">
        <w:trPr>
          <w:trHeight w:val="11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2"/>
          <w:bookmarkEnd w:id="3"/>
          <w:p w14:paraId="75C9A2A1" w14:textId="77777777" w:rsidR="00CF1C77" w:rsidRPr="00CF1C77" w:rsidRDefault="00CF1C77" w:rsidP="00CF1C77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CF1C77">
              <w:rPr>
                <w:rFonts w:ascii="Verdana" w:hAnsi="Verdana" w:cs="Calibri"/>
                <w:szCs w:val="24"/>
                <w:lang w:val="en-US" w:eastAsia="en-US"/>
              </w:rPr>
              <w:t>23/00415/ADC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DF6A" w14:textId="77777777" w:rsidR="00CF1C77" w:rsidRPr="00CF1C77" w:rsidRDefault="00CF1C77" w:rsidP="00CF1C77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CF1C77">
              <w:rPr>
                <w:rFonts w:ascii="Verdana" w:hAnsi="Verdana" w:cs="Calibri"/>
                <w:szCs w:val="24"/>
                <w:lang w:val="en-US" w:eastAsia="en-US"/>
              </w:rPr>
              <w:t>Units 13 and 14 Willow Road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D920" w14:textId="77777777" w:rsidR="00CF1C77" w:rsidRPr="00CF1C77" w:rsidRDefault="00CF1C77" w:rsidP="00CF1C77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CF1C77">
              <w:rPr>
                <w:rFonts w:ascii="Verdana" w:hAnsi="Verdana" w:cs="Calibri"/>
                <w:szCs w:val="24"/>
                <w:lang w:val="en-US" w:eastAsia="en-US"/>
              </w:rPr>
              <w:t>Display of a non-illuminated fascia sign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15E83" w14:textId="77777777" w:rsidR="00CF1C77" w:rsidRPr="00CF1C77" w:rsidRDefault="00CF1C77" w:rsidP="00CF1C77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CF1C77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C924" w14:textId="77777777" w:rsidR="00CF1C77" w:rsidRPr="00CF1C77" w:rsidRDefault="00CF1C77" w:rsidP="00CF1C77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CF1C77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0004C5" w:rsidRPr="00CF1C77" w14:paraId="19426F1C" w14:textId="77777777" w:rsidTr="00183FB3">
        <w:trPr>
          <w:trHeight w:val="16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9C29" w14:textId="77777777" w:rsidR="00CF1C77" w:rsidRPr="00CF1C77" w:rsidRDefault="00CF1C77" w:rsidP="00CF1C77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CF1C77">
              <w:rPr>
                <w:rFonts w:ascii="Verdana" w:hAnsi="Verdana" w:cs="Calibri"/>
                <w:szCs w:val="24"/>
                <w:lang w:val="en-US" w:eastAsia="en-US"/>
              </w:rPr>
              <w:t>23/00653/ADC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C81C" w14:textId="77777777" w:rsidR="00CF1C77" w:rsidRPr="00CF1C77" w:rsidRDefault="00CF1C77" w:rsidP="00CF1C77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CF1C77">
              <w:rPr>
                <w:rFonts w:ascii="Verdana" w:hAnsi="Verdana" w:cs="Calibri"/>
                <w:szCs w:val="24"/>
                <w:lang w:val="en-US" w:eastAsia="en-US"/>
              </w:rPr>
              <w:t>Former Castle Donington Power Station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8D5A" w14:textId="77777777" w:rsidR="00CF1C77" w:rsidRPr="00CF1C77" w:rsidRDefault="00CF1C77" w:rsidP="00CF1C77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CF1C77">
              <w:rPr>
                <w:rFonts w:ascii="Verdana" w:hAnsi="Verdana" w:cs="Calibri"/>
                <w:szCs w:val="24"/>
                <w:lang w:val="en-US" w:eastAsia="en-US"/>
              </w:rPr>
              <w:t>Display of 1 no. non-illuminated logomark fascia sign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6B7E" w14:textId="77777777" w:rsidR="00CF1C77" w:rsidRPr="00CF1C77" w:rsidRDefault="00CF1C77" w:rsidP="00CF1C77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CF1C77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AAA7" w14:textId="77777777" w:rsidR="00CF1C77" w:rsidRPr="00CF1C77" w:rsidRDefault="00CF1C77" w:rsidP="00CF1C77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CF1C77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BD50DD" w:rsidRPr="00BD50DD" w14:paraId="4216C02B" w14:textId="77777777" w:rsidTr="00183FB3">
        <w:trPr>
          <w:trHeight w:val="14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ACBE" w14:textId="77777777" w:rsidR="00BD50DD" w:rsidRPr="00BD50DD" w:rsidRDefault="00BD50DD" w:rsidP="00BD50D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D50DD">
              <w:rPr>
                <w:rFonts w:ascii="Verdana" w:hAnsi="Verdana" w:cs="Calibri"/>
                <w:szCs w:val="24"/>
                <w:lang w:val="en-US" w:eastAsia="en-US"/>
              </w:rPr>
              <w:lastRenderedPageBreak/>
              <w:t>23/00622/FUL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9DEF" w14:textId="77777777" w:rsidR="00BD50DD" w:rsidRPr="00BD50DD" w:rsidRDefault="00BD50DD" w:rsidP="00BD50D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D50DD">
              <w:rPr>
                <w:rFonts w:ascii="Verdana" w:hAnsi="Verdana" w:cs="Calibri"/>
                <w:szCs w:val="24"/>
                <w:lang w:val="en-US" w:eastAsia="en-US"/>
              </w:rPr>
              <w:t>Park Farmhouse Hotel, Isley Walton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BA68" w14:textId="77777777" w:rsidR="00BD50DD" w:rsidRPr="00BD50DD" w:rsidRDefault="00BD50DD" w:rsidP="00BD50D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D50DD">
              <w:rPr>
                <w:rFonts w:ascii="Verdana" w:hAnsi="Verdana" w:cs="Calibri"/>
                <w:szCs w:val="24"/>
                <w:lang w:val="en-US" w:eastAsia="en-US"/>
              </w:rPr>
              <w:t>Erection of Wardens office and store to be used in association with the caravan site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06CB" w14:textId="77777777" w:rsidR="00BD50DD" w:rsidRPr="00BD50DD" w:rsidRDefault="00BD50DD" w:rsidP="00BD50D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D50D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5983" w14:textId="77777777" w:rsidR="00BD50DD" w:rsidRPr="00BD50DD" w:rsidRDefault="00BD50DD" w:rsidP="00BD50D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D50D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</w:tbl>
    <w:p w14:paraId="5AED60EE" w14:textId="77777777" w:rsidR="0011006C" w:rsidRDefault="0011006C" w:rsidP="0011006C">
      <w:pPr>
        <w:pStyle w:val="ListParagraph"/>
        <w:widowControl w:val="0"/>
        <w:ind w:left="1080"/>
        <w:rPr>
          <w:rFonts w:ascii="Verdana" w:hAnsi="Verdana"/>
          <w:bCs/>
          <w:szCs w:val="24"/>
        </w:rPr>
      </w:pPr>
    </w:p>
    <w:p w14:paraId="4CA6AD3A" w14:textId="15C5E817" w:rsidR="003E6F7D" w:rsidRPr="00B07CF4" w:rsidRDefault="003E6F7D" w:rsidP="003E6F7D">
      <w:pPr>
        <w:widowControl w:val="0"/>
        <w:numPr>
          <w:ilvl w:val="0"/>
          <w:numId w:val="3"/>
        </w:numPr>
        <w:ind w:hanging="720"/>
        <w:contextualSpacing/>
        <w:rPr>
          <w:rFonts w:ascii="Verdana" w:hAnsi="Verdana"/>
          <w:bCs/>
          <w:szCs w:val="24"/>
        </w:rPr>
      </w:pPr>
      <w:r w:rsidRPr="00756953">
        <w:rPr>
          <w:rFonts w:ascii="Verdana" w:hAnsi="Verdana"/>
          <w:bCs/>
          <w:szCs w:val="24"/>
        </w:rPr>
        <w:t>Recreation committee matters:</w:t>
      </w:r>
      <w:r>
        <w:rPr>
          <w:rFonts w:ascii="Verdana" w:hAnsi="Verdana"/>
          <w:bCs/>
          <w:szCs w:val="24"/>
        </w:rPr>
        <w:t xml:space="preserve">  </w:t>
      </w:r>
      <w:proofErr w:type="gramStart"/>
      <w:r>
        <w:rPr>
          <w:rFonts w:ascii="Verdana" w:hAnsi="Verdana"/>
          <w:bCs/>
          <w:szCs w:val="24"/>
        </w:rPr>
        <w:t xml:space="preserve">   (</w:t>
      </w:r>
      <w:proofErr w:type="gramEnd"/>
      <w:r>
        <w:rPr>
          <w:rFonts w:ascii="Verdana" w:hAnsi="Verdana"/>
          <w:szCs w:val="24"/>
        </w:rPr>
        <w:t>Chairman of committee to lead)</w:t>
      </w:r>
    </w:p>
    <w:p w14:paraId="315066E8" w14:textId="6C259731" w:rsidR="003E6F7D" w:rsidRDefault="003E6F7D" w:rsidP="003E6F7D">
      <w:pPr>
        <w:pStyle w:val="ListParagraph"/>
        <w:numPr>
          <w:ilvl w:val="0"/>
          <w:numId w:val="1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Park Lane developments – Foxbridge Park open spaces and play area.  Update and report from recent site visit. </w:t>
      </w:r>
    </w:p>
    <w:p w14:paraId="22027840" w14:textId="01D9936D" w:rsidR="003E6F7D" w:rsidRDefault="003E6F7D" w:rsidP="003E6F7D">
      <w:pPr>
        <w:pStyle w:val="ListParagraph"/>
        <w:numPr>
          <w:ilvl w:val="0"/>
          <w:numId w:val="1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receive the annual play area inspections and report. </w:t>
      </w:r>
      <w:r w:rsidR="00183FB3">
        <w:rPr>
          <w:rFonts w:ascii="Verdana" w:hAnsi="Verdana"/>
          <w:szCs w:val="24"/>
        </w:rPr>
        <w:t xml:space="preserve">(Sent separately). </w:t>
      </w:r>
    </w:p>
    <w:p w14:paraId="51443BA4" w14:textId="55D3FBD3" w:rsidR="00B2086A" w:rsidRDefault="00B2086A" w:rsidP="003E6F7D">
      <w:pPr>
        <w:pStyle w:val="ListParagraph"/>
        <w:numPr>
          <w:ilvl w:val="0"/>
          <w:numId w:val="1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Hillside seating area – To approve an agreement to undertake works in this locality on behalf of NWLDC.  </w:t>
      </w:r>
    </w:p>
    <w:p w14:paraId="7488AE24" w14:textId="09C1BDE7" w:rsidR="003E6F7D" w:rsidRDefault="003E6F7D" w:rsidP="003E6F7D">
      <w:pPr>
        <w:pStyle w:val="ListParagraph"/>
        <w:numPr>
          <w:ilvl w:val="0"/>
          <w:numId w:val="1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Various play area repairs and upgrades – </w:t>
      </w:r>
      <w:r w:rsidR="00B2086A">
        <w:rPr>
          <w:rFonts w:ascii="Verdana" w:hAnsi="Verdana"/>
          <w:szCs w:val="24"/>
        </w:rPr>
        <w:t>Update report on works, costings and start dates.</w:t>
      </w:r>
    </w:p>
    <w:p w14:paraId="3A8D8F71" w14:textId="4FE323D5" w:rsidR="003E6F7D" w:rsidRDefault="003E6F7D" w:rsidP="003E6F7D">
      <w:pPr>
        <w:pStyle w:val="ListParagraph"/>
        <w:numPr>
          <w:ilvl w:val="0"/>
          <w:numId w:val="1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Annual sports pitch works</w:t>
      </w:r>
      <w:r w:rsidR="00B2086A">
        <w:rPr>
          <w:rFonts w:ascii="Verdana" w:hAnsi="Verdana"/>
          <w:szCs w:val="24"/>
        </w:rPr>
        <w:t xml:space="preserve"> – Update report. </w:t>
      </w:r>
    </w:p>
    <w:p w14:paraId="6F76016B" w14:textId="312ABE88" w:rsidR="00A701C4" w:rsidRDefault="003E6F7D" w:rsidP="003E6F7D">
      <w:pPr>
        <w:pStyle w:val="ListParagraph"/>
        <w:numPr>
          <w:ilvl w:val="0"/>
          <w:numId w:val="1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New land behind Moira Dale recreation ground</w:t>
      </w:r>
      <w:r w:rsidR="00A701C4">
        <w:rPr>
          <w:rFonts w:ascii="Verdana" w:hAnsi="Verdana"/>
          <w:szCs w:val="24"/>
        </w:rPr>
        <w:t xml:space="preserve"> – Update report on the transfer of land from SEGRO to the Parish Council.  </w:t>
      </w:r>
      <w:r>
        <w:rPr>
          <w:rFonts w:ascii="Verdana" w:hAnsi="Verdana"/>
          <w:szCs w:val="24"/>
        </w:rPr>
        <w:t xml:space="preserve"> </w:t>
      </w:r>
    </w:p>
    <w:p w14:paraId="0599DEBE" w14:textId="44B65E64" w:rsidR="00A701C4" w:rsidRDefault="00A701C4" w:rsidP="00A701C4">
      <w:pPr>
        <w:pStyle w:val="ListParagraph"/>
        <w:numPr>
          <w:ilvl w:val="0"/>
          <w:numId w:val="1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Moira Dale </w:t>
      </w:r>
      <w:r w:rsidR="003E6F7D">
        <w:rPr>
          <w:rFonts w:ascii="Verdana" w:hAnsi="Verdana"/>
          <w:szCs w:val="24"/>
        </w:rPr>
        <w:t xml:space="preserve">footpath </w:t>
      </w:r>
      <w:r>
        <w:rPr>
          <w:rFonts w:ascii="Verdana" w:hAnsi="Verdana"/>
          <w:szCs w:val="24"/>
        </w:rPr>
        <w:t xml:space="preserve">upgrade to black top for mixed use of pedestrian and cycleway </w:t>
      </w:r>
      <w:r w:rsidR="003E6F7D">
        <w:rPr>
          <w:rFonts w:ascii="Verdana" w:hAnsi="Verdana"/>
          <w:szCs w:val="24"/>
        </w:rPr>
        <w:t>as part of the SEGRO development</w:t>
      </w:r>
      <w:r>
        <w:rPr>
          <w:rFonts w:ascii="Verdana" w:hAnsi="Verdana"/>
          <w:szCs w:val="24"/>
        </w:rPr>
        <w:t xml:space="preserve"> – Update report on recent meeting held with LCC and SEGRO.</w:t>
      </w:r>
    </w:p>
    <w:p w14:paraId="0F5D39EB" w14:textId="77777777" w:rsidR="003E7B24" w:rsidRDefault="00A701C4" w:rsidP="003E7B24">
      <w:pPr>
        <w:pStyle w:val="ListParagraph"/>
        <w:numPr>
          <w:ilvl w:val="0"/>
          <w:numId w:val="1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Community sports provision at the college, including works for new gym and 3G pitch – Update report.</w:t>
      </w:r>
    </w:p>
    <w:p w14:paraId="336C5931" w14:textId="680B2A28" w:rsidR="003E7B24" w:rsidRPr="003E7B24" w:rsidRDefault="003E7B24" w:rsidP="003E7B24">
      <w:pPr>
        <w:pStyle w:val="ListParagraph"/>
        <w:numPr>
          <w:ilvl w:val="0"/>
          <w:numId w:val="13"/>
        </w:numPr>
        <w:rPr>
          <w:rFonts w:ascii="Verdana" w:hAnsi="Verdana"/>
          <w:szCs w:val="24"/>
        </w:rPr>
      </w:pPr>
      <w:r w:rsidRPr="003E7B24">
        <w:rPr>
          <w:rFonts w:ascii="Verdana" w:hAnsi="Verdana"/>
          <w:szCs w:val="24"/>
        </w:rPr>
        <w:t xml:space="preserve">Spital Park – </w:t>
      </w:r>
      <w:r w:rsidRPr="008519DB">
        <w:rPr>
          <w:rFonts w:ascii="Verdana" w:hAnsi="Verdana"/>
          <w:szCs w:val="24"/>
        </w:rPr>
        <w:t xml:space="preserve">To approve quote to secure the car park boundary.  </w:t>
      </w:r>
    </w:p>
    <w:p w14:paraId="4FFF7E7B" w14:textId="5EA68716" w:rsidR="00A701C4" w:rsidRPr="00A701C4" w:rsidRDefault="00A701C4" w:rsidP="003E7B24">
      <w:pPr>
        <w:pStyle w:val="ListParagraph"/>
        <w:ind w:left="1080"/>
        <w:rPr>
          <w:rFonts w:ascii="Verdana" w:hAnsi="Verdana"/>
          <w:szCs w:val="24"/>
        </w:rPr>
      </w:pPr>
    </w:p>
    <w:p w14:paraId="44CA59D4" w14:textId="3C63FC20" w:rsidR="00224EA8" w:rsidRPr="00224EA8" w:rsidRDefault="00224EA8" w:rsidP="00F623EC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6323D7">
        <w:rPr>
          <w:rFonts w:ascii="Verdana" w:hAnsi="Verdana"/>
          <w:bCs/>
          <w:szCs w:val="24"/>
        </w:rPr>
        <w:t>Amenities committee matters</w:t>
      </w:r>
      <w:r>
        <w:rPr>
          <w:rFonts w:ascii="Verdana" w:hAnsi="Verdana"/>
          <w:bCs/>
          <w:szCs w:val="24"/>
        </w:rPr>
        <w:t xml:space="preserve"> – To defer to next meeting.  </w:t>
      </w:r>
    </w:p>
    <w:p w14:paraId="4B0EBC62" w14:textId="77777777" w:rsidR="00224EA8" w:rsidRDefault="00224EA8" w:rsidP="00224EA8">
      <w:pPr>
        <w:ind w:left="720"/>
        <w:contextualSpacing/>
        <w:rPr>
          <w:rFonts w:ascii="Verdana" w:hAnsi="Verdana"/>
          <w:szCs w:val="24"/>
        </w:rPr>
      </w:pPr>
    </w:p>
    <w:p w14:paraId="3D6D6025" w14:textId="77777777" w:rsidR="00224EA8" w:rsidRPr="00E97495" w:rsidRDefault="00224EA8" w:rsidP="00224EA8">
      <w:pPr>
        <w:pStyle w:val="ListParagraph"/>
        <w:numPr>
          <w:ilvl w:val="0"/>
          <w:numId w:val="3"/>
        </w:numPr>
        <w:ind w:left="709" w:hanging="709"/>
        <w:rPr>
          <w:rFonts w:ascii="Verdana" w:hAnsi="Verdana"/>
        </w:rPr>
      </w:pPr>
      <w:r w:rsidRPr="00E97495">
        <w:rPr>
          <w:rFonts w:ascii="Verdana" w:hAnsi="Verdana"/>
          <w:szCs w:val="24"/>
        </w:rPr>
        <w:t>To give delegated powers to the Clerk to make necessary decisions on behalf of the Parish Council, after consultation with the Chairman and Vice-Chairman of the Council, or the Chairman and Vice-chairman of the committees, if appropriate, including payment of accounts during August, with all matters being reported to the September meeting.</w:t>
      </w:r>
    </w:p>
    <w:p w14:paraId="2E653BD2" w14:textId="77777777" w:rsidR="00224EA8" w:rsidRDefault="00224EA8" w:rsidP="00224EA8">
      <w:pPr>
        <w:ind w:left="720"/>
        <w:contextualSpacing/>
        <w:rPr>
          <w:rFonts w:ascii="Verdana" w:hAnsi="Verdana"/>
          <w:szCs w:val="24"/>
        </w:rPr>
      </w:pPr>
    </w:p>
    <w:p w14:paraId="7CB4C16D" w14:textId="77777777" w:rsidR="00224EA8" w:rsidRDefault="00224EA8" w:rsidP="00224EA8">
      <w:pPr>
        <w:pStyle w:val="ListParagraph"/>
        <w:rPr>
          <w:rFonts w:ascii="Verdana" w:hAnsi="Verdana"/>
          <w:szCs w:val="24"/>
        </w:rPr>
      </w:pPr>
    </w:p>
    <w:p w14:paraId="45C0FB4D" w14:textId="77777777" w:rsidR="00293256" w:rsidRDefault="00293256" w:rsidP="00293256">
      <w:pPr>
        <w:ind w:left="720"/>
        <w:contextualSpacing/>
        <w:rPr>
          <w:rFonts w:ascii="Verdana" w:hAnsi="Verdana"/>
          <w:szCs w:val="24"/>
        </w:rPr>
      </w:pPr>
    </w:p>
    <w:p w14:paraId="1C6D5F8B" w14:textId="5FAC6B31" w:rsidR="00F623EC" w:rsidRPr="00C2127A" w:rsidRDefault="00F623EC" w:rsidP="0011006C">
      <w:pPr>
        <w:pStyle w:val="ListParagraph"/>
        <w:ind w:left="1080"/>
        <w:rPr>
          <w:rFonts w:ascii="Verdana" w:hAnsi="Verdana"/>
          <w:szCs w:val="24"/>
        </w:rPr>
      </w:pPr>
    </w:p>
    <w:p w14:paraId="119DC864" w14:textId="77777777" w:rsidR="00756953" w:rsidRPr="00756953" w:rsidRDefault="00756953" w:rsidP="00756953">
      <w:pPr>
        <w:widowControl w:val="0"/>
        <w:rPr>
          <w:rFonts w:ascii="Verdana" w:hAnsi="Verdana"/>
          <w:szCs w:val="24"/>
        </w:rPr>
      </w:pPr>
      <w:r w:rsidRPr="00756953">
        <w:rPr>
          <w:rFonts w:ascii="Verdana" w:hAnsi="Verdana"/>
          <w:b/>
          <w:szCs w:val="24"/>
        </w:rPr>
        <w:t xml:space="preserve">REMINDERS: </w:t>
      </w:r>
    </w:p>
    <w:p w14:paraId="6D1D4DD6" w14:textId="77777777" w:rsidR="00756953" w:rsidRPr="00756953" w:rsidRDefault="00756953" w:rsidP="00756953">
      <w:pPr>
        <w:rPr>
          <w:rFonts w:ascii="Verdana" w:hAnsi="Verdana"/>
          <w:b/>
          <w:szCs w:val="24"/>
        </w:rPr>
      </w:pPr>
      <w:r w:rsidRPr="00756953">
        <w:rPr>
          <w:rFonts w:ascii="Verdana" w:hAnsi="Verdana"/>
          <w:b/>
          <w:szCs w:val="24"/>
        </w:rPr>
        <w:t>Diary Notes:</w:t>
      </w:r>
      <w:r w:rsidRPr="00756953">
        <w:rPr>
          <w:rFonts w:ascii="Verdana" w:hAnsi="Verdana"/>
          <w:b/>
          <w:szCs w:val="24"/>
        </w:rPr>
        <w:tab/>
      </w:r>
    </w:p>
    <w:p w14:paraId="69CE903B" w14:textId="39E3645B" w:rsidR="00756953" w:rsidRDefault="00756953" w:rsidP="00756953">
      <w:pPr>
        <w:ind w:firstLine="720"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Full Council meeting – </w:t>
      </w:r>
      <w:r w:rsidR="00224EA8">
        <w:rPr>
          <w:rFonts w:ascii="Verdana" w:hAnsi="Verdana"/>
          <w:szCs w:val="24"/>
        </w:rPr>
        <w:t>28 September</w:t>
      </w:r>
      <w:r w:rsidRPr="00756953">
        <w:rPr>
          <w:rFonts w:ascii="Verdana" w:hAnsi="Verdana"/>
          <w:szCs w:val="24"/>
        </w:rPr>
        <w:t xml:space="preserve"> 2023</w:t>
      </w:r>
    </w:p>
    <w:p w14:paraId="4BE20680" w14:textId="77777777" w:rsidR="006C409C" w:rsidRDefault="006C409C" w:rsidP="00756953">
      <w:pPr>
        <w:ind w:firstLine="720"/>
        <w:rPr>
          <w:rFonts w:ascii="Verdana" w:hAnsi="Verdana"/>
          <w:szCs w:val="24"/>
        </w:rPr>
      </w:pPr>
    </w:p>
    <w:p w14:paraId="22C34570" w14:textId="77777777" w:rsidR="006C409C" w:rsidRPr="00756953" w:rsidRDefault="006C409C" w:rsidP="00756953">
      <w:pPr>
        <w:ind w:firstLine="720"/>
        <w:rPr>
          <w:rFonts w:ascii="Verdana" w:hAnsi="Verdana"/>
          <w:szCs w:val="24"/>
        </w:rPr>
      </w:pPr>
    </w:p>
    <w:p w14:paraId="4AAB9079" w14:textId="7DE3B1C7" w:rsidR="00431DB6" w:rsidRPr="009E339E" w:rsidRDefault="00756953" w:rsidP="003735E8">
      <w:pPr>
        <w:ind w:left="720" w:hanging="720"/>
        <w:rPr>
          <w:rFonts w:ascii="Arial" w:hAnsi="Arial" w:cs="Arial"/>
          <w:szCs w:val="24"/>
        </w:rPr>
      </w:pPr>
      <w:r w:rsidRPr="00756953">
        <w:rPr>
          <w:rFonts w:ascii="Verdana" w:hAnsi="Verdana"/>
          <w:b/>
          <w:i/>
          <w:szCs w:val="24"/>
        </w:rPr>
        <w:t xml:space="preserve">Payment reviewing for </w:t>
      </w:r>
      <w:r w:rsidR="00A9095A">
        <w:rPr>
          <w:rFonts w:ascii="Verdana" w:hAnsi="Verdana"/>
          <w:b/>
          <w:i/>
          <w:szCs w:val="24"/>
        </w:rPr>
        <w:t>Ju</w:t>
      </w:r>
      <w:r w:rsidR="00224EA8">
        <w:rPr>
          <w:rFonts w:ascii="Verdana" w:hAnsi="Verdana"/>
          <w:b/>
          <w:i/>
          <w:szCs w:val="24"/>
        </w:rPr>
        <w:t>ly</w:t>
      </w:r>
      <w:r w:rsidRPr="00756953">
        <w:rPr>
          <w:rFonts w:ascii="Verdana" w:hAnsi="Verdana"/>
          <w:b/>
          <w:i/>
          <w:szCs w:val="24"/>
        </w:rPr>
        <w:t xml:space="preserve"> – Cllrs </w:t>
      </w:r>
      <w:r w:rsidR="00E30DF1">
        <w:rPr>
          <w:rFonts w:ascii="Verdana" w:hAnsi="Verdana"/>
          <w:b/>
          <w:i/>
          <w:szCs w:val="24"/>
        </w:rPr>
        <w:t>M Barker-Lane and K Bradley</w:t>
      </w:r>
      <w:r w:rsidRPr="00756953">
        <w:rPr>
          <w:rFonts w:ascii="Verdana" w:hAnsi="Verdana"/>
          <w:b/>
          <w:i/>
          <w:szCs w:val="24"/>
        </w:rPr>
        <w:t>.</w:t>
      </w:r>
      <w:bookmarkEnd w:id="1"/>
    </w:p>
    <w:sectPr w:rsidR="00431DB6" w:rsidRPr="009E339E" w:rsidSect="00224EA8">
      <w:headerReference w:type="first" r:id="rId18"/>
      <w:pgSz w:w="11907" w:h="16840" w:code="9"/>
      <w:pgMar w:top="833" w:right="1418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E710" w14:textId="77777777" w:rsidR="00F5233F" w:rsidRDefault="00F5233F">
      <w:r>
        <w:separator/>
      </w:r>
    </w:p>
  </w:endnote>
  <w:endnote w:type="continuationSeparator" w:id="0">
    <w:p w14:paraId="0180D1CF" w14:textId="77777777" w:rsidR="00F5233F" w:rsidRDefault="00F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B71A" w14:textId="77777777" w:rsidR="00F5233F" w:rsidRDefault="00F5233F">
      <w:r>
        <w:separator/>
      </w:r>
    </w:p>
  </w:footnote>
  <w:footnote w:type="continuationSeparator" w:id="0">
    <w:p w14:paraId="3214FFC2" w14:textId="77777777" w:rsidR="00F5233F" w:rsidRDefault="00F5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1951"/>
      <w:gridCol w:w="8114"/>
    </w:tblGrid>
    <w:tr w:rsidR="002C390C" w:rsidRPr="008B55CA" w14:paraId="03AF876B" w14:textId="77777777" w:rsidTr="00C64A16">
      <w:tc>
        <w:tcPr>
          <w:tcW w:w="1951" w:type="dxa"/>
        </w:tcPr>
        <w:p w14:paraId="26994F07" w14:textId="79D3B879" w:rsidR="002C390C" w:rsidRDefault="002C390C">
          <w:pPr>
            <w:jc w:val="center"/>
          </w:pPr>
          <w:r>
            <w:object w:dxaOrig="1348" w:dyaOrig="1636" w14:anchorId="700353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4pt;height:81.8pt">
                <v:imagedata r:id="rId1" o:title=""/>
              </v:shape>
              <o:OLEObject Type="Embed" ProgID="CDraw" ShapeID="_x0000_i1025" DrawAspect="Content" ObjectID="_1751375368" r:id="rId2"/>
            </w:object>
          </w:r>
        </w:p>
      </w:tc>
      <w:tc>
        <w:tcPr>
          <w:tcW w:w="8114" w:type="dxa"/>
        </w:tcPr>
        <w:p w14:paraId="62798B38" w14:textId="77777777" w:rsidR="002C390C" w:rsidRPr="008B55CA" w:rsidRDefault="002C390C">
          <w:pPr>
            <w:pStyle w:val="Heading1"/>
            <w:spacing w:before="120"/>
            <w:jc w:val="right"/>
            <w:rPr>
              <w:rFonts w:ascii="Verdana" w:hAnsi="Verdana"/>
              <w:sz w:val="32"/>
              <w:szCs w:val="18"/>
            </w:rPr>
          </w:pPr>
          <w:r w:rsidRPr="008B55CA">
            <w:rPr>
              <w:rFonts w:ascii="Verdana" w:hAnsi="Verdana"/>
              <w:sz w:val="32"/>
              <w:szCs w:val="18"/>
            </w:rPr>
            <w:t>CASTLE DONINGTON PARISH COUNCIL</w:t>
          </w:r>
        </w:p>
        <w:p w14:paraId="6BDECEB7" w14:textId="1A23A094" w:rsidR="002C390C" w:rsidRPr="008B55CA" w:rsidRDefault="00435476">
          <w:pPr>
            <w:jc w:val="right"/>
            <w:rPr>
              <w:rFonts w:ascii="Verdana" w:hAnsi="Verdana"/>
              <w:szCs w:val="14"/>
            </w:rPr>
          </w:pPr>
          <w:r w:rsidRPr="008B55CA">
            <w:rPr>
              <w:rFonts w:ascii="Verdana" w:hAnsi="Verdana"/>
              <w:szCs w:val="14"/>
            </w:rPr>
            <w:t>Community Hub</w:t>
          </w:r>
          <w:r w:rsidR="002C390C" w:rsidRPr="008B55CA">
            <w:rPr>
              <w:rFonts w:ascii="Verdana" w:hAnsi="Verdana"/>
              <w:szCs w:val="14"/>
            </w:rPr>
            <w:t xml:space="preserve">, </w:t>
          </w:r>
          <w:r w:rsidR="00C64A16" w:rsidRPr="008B55CA">
            <w:rPr>
              <w:rFonts w:ascii="Verdana" w:hAnsi="Verdana"/>
              <w:szCs w:val="14"/>
            </w:rPr>
            <w:t>101 Bondgate</w:t>
          </w:r>
          <w:r w:rsidR="002C390C" w:rsidRPr="008B55CA">
            <w:rPr>
              <w:rFonts w:ascii="Verdana" w:hAnsi="Verdana"/>
              <w:szCs w:val="14"/>
            </w:rPr>
            <w:t>, Castle Donington</w:t>
          </w:r>
          <w:r w:rsidR="008B55CA" w:rsidRPr="008B55CA">
            <w:rPr>
              <w:rFonts w:ascii="Verdana" w:hAnsi="Verdana"/>
              <w:szCs w:val="14"/>
            </w:rPr>
            <w:t xml:space="preserve">. </w:t>
          </w:r>
          <w:r w:rsidR="002C390C" w:rsidRPr="008B55CA">
            <w:rPr>
              <w:rFonts w:ascii="Verdana" w:hAnsi="Verdana"/>
              <w:szCs w:val="14"/>
            </w:rPr>
            <w:t xml:space="preserve"> DE74 2N</w:t>
          </w:r>
          <w:r w:rsidRPr="008B55CA">
            <w:rPr>
              <w:rFonts w:ascii="Verdana" w:hAnsi="Verdana"/>
              <w:szCs w:val="14"/>
            </w:rPr>
            <w:t>R</w:t>
          </w:r>
        </w:p>
        <w:p w14:paraId="5DAD277B" w14:textId="693421A2" w:rsidR="002C390C" w:rsidRPr="008B55CA" w:rsidRDefault="002C390C">
          <w:pPr>
            <w:pStyle w:val="Heading3"/>
            <w:rPr>
              <w:rFonts w:ascii="Verdana" w:hAnsi="Verdana"/>
              <w:szCs w:val="14"/>
            </w:rPr>
          </w:pPr>
          <w:r w:rsidRPr="008B55CA">
            <w:rPr>
              <w:rFonts w:ascii="Verdana" w:hAnsi="Verdana"/>
              <w:szCs w:val="14"/>
            </w:rPr>
            <w:t>Telephone (01332) 810432</w:t>
          </w:r>
        </w:p>
        <w:p w14:paraId="56D09431" w14:textId="77777777" w:rsidR="002C390C" w:rsidRPr="008B55CA" w:rsidRDefault="002C390C">
          <w:pPr>
            <w:jc w:val="right"/>
            <w:rPr>
              <w:rFonts w:ascii="Verdana" w:hAnsi="Verdana"/>
              <w:b/>
              <w:szCs w:val="14"/>
            </w:rPr>
          </w:pPr>
          <w:r w:rsidRPr="008B55CA">
            <w:rPr>
              <w:rFonts w:ascii="Verdana" w:hAnsi="Verdana"/>
              <w:b/>
              <w:szCs w:val="14"/>
            </w:rPr>
            <w:t>Email: clerk@cdpc.org.uk</w:t>
          </w:r>
        </w:p>
        <w:p w14:paraId="1AD1F4F8" w14:textId="1BEB82F9" w:rsidR="002C390C" w:rsidRPr="008B55CA" w:rsidRDefault="002C390C">
          <w:pPr>
            <w:spacing w:before="60" w:after="120"/>
            <w:jc w:val="right"/>
            <w:rPr>
              <w:szCs w:val="14"/>
            </w:rPr>
          </w:pPr>
          <w:r w:rsidRPr="008B55CA">
            <w:rPr>
              <w:rFonts w:ascii="Verdana" w:hAnsi="Verdana"/>
              <w:szCs w:val="14"/>
            </w:rPr>
            <w:t>Clerk:</w:t>
          </w:r>
          <w:r w:rsidR="008B55CA">
            <w:rPr>
              <w:rFonts w:ascii="Verdana" w:hAnsi="Verdana"/>
              <w:szCs w:val="14"/>
            </w:rPr>
            <w:t xml:space="preserve"> </w:t>
          </w:r>
          <w:r w:rsidRPr="008B55CA">
            <w:rPr>
              <w:rFonts w:ascii="Verdana" w:hAnsi="Verdana"/>
              <w:szCs w:val="14"/>
            </w:rPr>
            <w:t>Fiona M. Palmer</w:t>
          </w:r>
          <w:r w:rsidRPr="008B55CA">
            <w:rPr>
              <w:szCs w:val="14"/>
            </w:rPr>
            <w:t xml:space="preserve"> </w:t>
          </w:r>
        </w:p>
      </w:tc>
    </w:tr>
  </w:tbl>
  <w:p w14:paraId="7FEAC59F" w14:textId="01E99A5E" w:rsidR="002C390C" w:rsidRDefault="002C390C">
    <w:pPr>
      <w:pStyle w:val="Header"/>
      <w:ind w:right="-28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BC8"/>
    <w:multiLevelType w:val="hybridMultilevel"/>
    <w:tmpl w:val="96A49D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75727"/>
    <w:multiLevelType w:val="hybridMultilevel"/>
    <w:tmpl w:val="9E86E8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1BD3"/>
    <w:multiLevelType w:val="hybridMultilevel"/>
    <w:tmpl w:val="9E86E884"/>
    <w:lvl w:ilvl="0" w:tplc="01B4A1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7C015B6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5732"/>
    <w:multiLevelType w:val="hybridMultilevel"/>
    <w:tmpl w:val="B42EFE98"/>
    <w:lvl w:ilvl="0" w:tplc="C6EA9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6552B3"/>
    <w:multiLevelType w:val="hybridMultilevel"/>
    <w:tmpl w:val="EBFCC58E"/>
    <w:lvl w:ilvl="0" w:tplc="0156C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2D0968"/>
    <w:multiLevelType w:val="hybridMultilevel"/>
    <w:tmpl w:val="1FF8DE12"/>
    <w:lvl w:ilvl="0" w:tplc="F13C5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081243"/>
    <w:multiLevelType w:val="hybridMultilevel"/>
    <w:tmpl w:val="5192E81E"/>
    <w:lvl w:ilvl="0" w:tplc="1DFA4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F923C6"/>
    <w:multiLevelType w:val="hybridMultilevel"/>
    <w:tmpl w:val="56849D7A"/>
    <w:lvl w:ilvl="0" w:tplc="2AECE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90B80"/>
    <w:multiLevelType w:val="hybridMultilevel"/>
    <w:tmpl w:val="9DE86EB4"/>
    <w:lvl w:ilvl="0" w:tplc="D2DCE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E25641"/>
    <w:multiLevelType w:val="hybridMultilevel"/>
    <w:tmpl w:val="D2DA7B48"/>
    <w:lvl w:ilvl="0" w:tplc="1B062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B8365E"/>
    <w:multiLevelType w:val="hybridMultilevel"/>
    <w:tmpl w:val="E2B4AED4"/>
    <w:lvl w:ilvl="0" w:tplc="35D20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9F3097"/>
    <w:multiLevelType w:val="hybridMultilevel"/>
    <w:tmpl w:val="B4662488"/>
    <w:lvl w:ilvl="0" w:tplc="8A4E3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F46964"/>
    <w:multiLevelType w:val="hybridMultilevel"/>
    <w:tmpl w:val="6B787586"/>
    <w:lvl w:ilvl="0" w:tplc="F5AEC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630AA8"/>
    <w:multiLevelType w:val="hybridMultilevel"/>
    <w:tmpl w:val="334E92DE"/>
    <w:lvl w:ilvl="0" w:tplc="F1222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3E3D1F"/>
    <w:multiLevelType w:val="hybridMultilevel"/>
    <w:tmpl w:val="4CC462CA"/>
    <w:lvl w:ilvl="0" w:tplc="EF682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0D410E"/>
    <w:multiLevelType w:val="hybridMultilevel"/>
    <w:tmpl w:val="074C434C"/>
    <w:lvl w:ilvl="0" w:tplc="B2F4C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9E2E8A"/>
    <w:multiLevelType w:val="hybridMultilevel"/>
    <w:tmpl w:val="77D47582"/>
    <w:lvl w:ilvl="0" w:tplc="B64E7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D084382"/>
    <w:multiLevelType w:val="hybridMultilevel"/>
    <w:tmpl w:val="30A0B722"/>
    <w:lvl w:ilvl="0" w:tplc="3E4E9BD2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2A04A6"/>
    <w:multiLevelType w:val="hybridMultilevel"/>
    <w:tmpl w:val="6EE235EE"/>
    <w:lvl w:ilvl="0" w:tplc="C59EE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804B7D"/>
    <w:multiLevelType w:val="hybridMultilevel"/>
    <w:tmpl w:val="0F58281A"/>
    <w:lvl w:ilvl="0" w:tplc="E1F07118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EB63F7"/>
    <w:multiLevelType w:val="hybridMultilevel"/>
    <w:tmpl w:val="F642D8D2"/>
    <w:lvl w:ilvl="0" w:tplc="A0C8CA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074E28"/>
    <w:multiLevelType w:val="hybridMultilevel"/>
    <w:tmpl w:val="3F54FBDE"/>
    <w:lvl w:ilvl="0" w:tplc="F2FAE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C03F34"/>
    <w:multiLevelType w:val="hybridMultilevel"/>
    <w:tmpl w:val="4BC08744"/>
    <w:lvl w:ilvl="0" w:tplc="03A42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961842">
    <w:abstractNumId w:val="0"/>
  </w:num>
  <w:num w:numId="2" w16cid:durableId="453183948">
    <w:abstractNumId w:val="17"/>
  </w:num>
  <w:num w:numId="3" w16cid:durableId="386147002">
    <w:abstractNumId w:val="2"/>
  </w:num>
  <w:num w:numId="4" w16cid:durableId="65154171">
    <w:abstractNumId w:val="21"/>
  </w:num>
  <w:num w:numId="5" w16cid:durableId="431510279">
    <w:abstractNumId w:val="18"/>
  </w:num>
  <w:num w:numId="6" w16cid:durableId="100994557">
    <w:abstractNumId w:val="22"/>
  </w:num>
  <w:num w:numId="7" w16cid:durableId="430705357">
    <w:abstractNumId w:val="12"/>
  </w:num>
  <w:num w:numId="8" w16cid:durableId="721439467">
    <w:abstractNumId w:val="8"/>
  </w:num>
  <w:num w:numId="9" w16cid:durableId="1433819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4818977">
    <w:abstractNumId w:val="10"/>
  </w:num>
  <w:num w:numId="11" w16cid:durableId="280067854">
    <w:abstractNumId w:val="7"/>
  </w:num>
  <w:num w:numId="12" w16cid:durableId="727386930">
    <w:abstractNumId w:val="23"/>
  </w:num>
  <w:num w:numId="13" w16cid:durableId="710693945">
    <w:abstractNumId w:val="19"/>
  </w:num>
  <w:num w:numId="14" w16cid:durableId="1421632924">
    <w:abstractNumId w:val="16"/>
  </w:num>
  <w:num w:numId="15" w16cid:durableId="326326224">
    <w:abstractNumId w:val="6"/>
  </w:num>
  <w:num w:numId="16" w16cid:durableId="177349190">
    <w:abstractNumId w:val="9"/>
  </w:num>
  <w:num w:numId="17" w16cid:durableId="1297100613">
    <w:abstractNumId w:val="1"/>
  </w:num>
  <w:num w:numId="18" w16cid:durableId="1065253862">
    <w:abstractNumId w:val="5"/>
  </w:num>
  <w:num w:numId="19" w16cid:durableId="167597667">
    <w:abstractNumId w:val="15"/>
  </w:num>
  <w:num w:numId="20" w16cid:durableId="1816801535">
    <w:abstractNumId w:val="3"/>
  </w:num>
  <w:num w:numId="21" w16cid:durableId="1992055333">
    <w:abstractNumId w:val="4"/>
  </w:num>
  <w:num w:numId="22" w16cid:durableId="1458986223">
    <w:abstractNumId w:val="14"/>
  </w:num>
  <w:num w:numId="23" w16cid:durableId="1988776856">
    <w:abstractNumId w:val="11"/>
  </w:num>
  <w:num w:numId="24" w16cid:durableId="5916648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76"/>
    <w:rsid w:val="000004C5"/>
    <w:rsid w:val="0000506A"/>
    <w:rsid w:val="00007AC0"/>
    <w:rsid w:val="000300B4"/>
    <w:rsid w:val="00076305"/>
    <w:rsid w:val="000C61E0"/>
    <w:rsid w:val="00105FD4"/>
    <w:rsid w:val="0011006C"/>
    <w:rsid w:val="00145BC4"/>
    <w:rsid w:val="00183FB3"/>
    <w:rsid w:val="001D032D"/>
    <w:rsid w:val="001F3972"/>
    <w:rsid w:val="00224EA8"/>
    <w:rsid w:val="0023210C"/>
    <w:rsid w:val="0027221B"/>
    <w:rsid w:val="00293256"/>
    <w:rsid w:val="002C390C"/>
    <w:rsid w:val="002C39F5"/>
    <w:rsid w:val="00303068"/>
    <w:rsid w:val="0032755B"/>
    <w:rsid w:val="00327F1B"/>
    <w:rsid w:val="00362072"/>
    <w:rsid w:val="003735E8"/>
    <w:rsid w:val="00384C5E"/>
    <w:rsid w:val="003C6452"/>
    <w:rsid w:val="003E6F7D"/>
    <w:rsid w:val="003E7B24"/>
    <w:rsid w:val="004076C3"/>
    <w:rsid w:val="00431DB6"/>
    <w:rsid w:val="00435476"/>
    <w:rsid w:val="0045723D"/>
    <w:rsid w:val="004657BD"/>
    <w:rsid w:val="004735B2"/>
    <w:rsid w:val="004823C7"/>
    <w:rsid w:val="00485A32"/>
    <w:rsid w:val="004D2886"/>
    <w:rsid w:val="004E67D4"/>
    <w:rsid w:val="005009CE"/>
    <w:rsid w:val="00577A97"/>
    <w:rsid w:val="00621960"/>
    <w:rsid w:val="00625ACC"/>
    <w:rsid w:val="00630CB1"/>
    <w:rsid w:val="006323D7"/>
    <w:rsid w:val="006A4E8B"/>
    <w:rsid w:val="006C409C"/>
    <w:rsid w:val="00756953"/>
    <w:rsid w:val="00757CEE"/>
    <w:rsid w:val="00786B16"/>
    <w:rsid w:val="00823482"/>
    <w:rsid w:val="008519DB"/>
    <w:rsid w:val="00877BA0"/>
    <w:rsid w:val="0089210A"/>
    <w:rsid w:val="008B55CA"/>
    <w:rsid w:val="0092085A"/>
    <w:rsid w:val="0093214F"/>
    <w:rsid w:val="00952E9A"/>
    <w:rsid w:val="00975FC6"/>
    <w:rsid w:val="0098043B"/>
    <w:rsid w:val="00993B79"/>
    <w:rsid w:val="009E339E"/>
    <w:rsid w:val="009E749D"/>
    <w:rsid w:val="009F44B3"/>
    <w:rsid w:val="009F4E8D"/>
    <w:rsid w:val="00A07EEB"/>
    <w:rsid w:val="00A701C4"/>
    <w:rsid w:val="00A771CF"/>
    <w:rsid w:val="00A9095A"/>
    <w:rsid w:val="00B07CF4"/>
    <w:rsid w:val="00B2086A"/>
    <w:rsid w:val="00BA0851"/>
    <w:rsid w:val="00BD50DD"/>
    <w:rsid w:val="00BE0022"/>
    <w:rsid w:val="00C0370E"/>
    <w:rsid w:val="00C2127A"/>
    <w:rsid w:val="00C64A16"/>
    <w:rsid w:val="00C834AC"/>
    <w:rsid w:val="00C85571"/>
    <w:rsid w:val="00C9616E"/>
    <w:rsid w:val="00CE14B5"/>
    <w:rsid w:val="00CF1C77"/>
    <w:rsid w:val="00D54DD4"/>
    <w:rsid w:val="00D67DB6"/>
    <w:rsid w:val="00E20F67"/>
    <w:rsid w:val="00E30DF1"/>
    <w:rsid w:val="00E341CE"/>
    <w:rsid w:val="00E753A4"/>
    <w:rsid w:val="00EA01E4"/>
    <w:rsid w:val="00EB5C73"/>
    <w:rsid w:val="00ED267B"/>
    <w:rsid w:val="00F036D9"/>
    <w:rsid w:val="00F43DD7"/>
    <w:rsid w:val="00F5233F"/>
    <w:rsid w:val="00F623EC"/>
    <w:rsid w:val="00F75AA1"/>
    <w:rsid w:val="00F82A11"/>
    <w:rsid w:val="00F86CBE"/>
    <w:rsid w:val="00FB7B8A"/>
    <w:rsid w:val="00FD3900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FC95CB"/>
  <w15:chartTrackingRefBased/>
  <w15:docId w15:val="{E3936E77-7A27-47B1-94D1-1E026B8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9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49D"/>
    <w:pPr>
      <w:keepNext/>
      <w:spacing w:before="48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keepNext/>
      <w:jc w:val="right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/>
    </w:p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C3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4B3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9325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wleicestershire-my.sharepoint.com/:w:/g/personal/jack_merriman_nwleicestershire_gov_uk/EYoarH3G41JHt5RZ3Tt_iMQBe9kV7rZQg6_iqFzxro0K5A?e=GLZxB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98FD5.29606710" TargetMode="External"/><Relationship Id="rId17" Type="http://schemas.openxmlformats.org/officeDocument/2006/relationships/hyperlink" Target="https://www.leicestershire.gov.uk/have-your-say/current-engagement/street-lighting-service-chang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icestershire.gov.uk/have-your-say/current-engagement/local-flood-risk-management-strateg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cid:image002.png@01D98FD5.29606710" TargetMode="External"/><Relationship Id="rId10" Type="http://schemas.openxmlformats.org/officeDocument/2006/relationships/hyperlink" Target="https://nwleicestershire-my.sharepoint.com/:w:/g/personal/jack_merriman_nwleicestershire_gov_uk/EegQvT35g-xAj9s0oPq2VcIBPBi9_hbvu8CksLin6EsKCg?e=PhJsU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stledonington-pc.gov.uk/news/2023/07/valley-beat-newsletter-june-23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C015-4408-4CE5-9E9E-6C4750E7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996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Castle Donington Parish Coun.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deputy</dc:creator>
  <cp:keywords/>
  <cp:lastModifiedBy>Clerk</cp:lastModifiedBy>
  <cp:revision>7</cp:revision>
  <cp:lastPrinted>2023-07-20T13:53:00Z</cp:lastPrinted>
  <dcterms:created xsi:type="dcterms:W3CDTF">2023-07-19T18:23:00Z</dcterms:created>
  <dcterms:modified xsi:type="dcterms:W3CDTF">2023-07-20T15:23:00Z</dcterms:modified>
</cp:coreProperties>
</file>